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A8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энергосбытовая компания», как энергосбытовой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p w:rsidR="004039C9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28462C">
        <w:rPr>
          <w:b/>
          <w:bCs/>
          <w:color w:val="129A59"/>
          <w:sz w:val="26"/>
          <w:szCs w:val="26"/>
        </w:rPr>
        <w:t>Инфор</w:t>
      </w:r>
      <w:r>
        <w:rPr>
          <w:b/>
          <w:bCs/>
          <w:color w:val="129A59"/>
          <w:sz w:val="26"/>
          <w:szCs w:val="26"/>
        </w:rPr>
        <w:t>м</w:t>
      </w:r>
      <w:r w:rsidRPr="0028462C">
        <w:rPr>
          <w:b/>
          <w:bCs/>
          <w:color w:val="129A59"/>
          <w:sz w:val="26"/>
          <w:szCs w:val="26"/>
        </w:rPr>
        <w:t>ация об инвестиционной программе</w:t>
      </w:r>
    </w:p>
    <w:p w:rsid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28462C" w:rsidRDefault="0028462C" w:rsidP="0028462C">
      <w:pPr>
        <w:pStyle w:val="ConsNormal"/>
        <w:widowControl/>
        <w:ind w:firstLine="0"/>
        <w:rPr>
          <w:bCs/>
          <w:iCs/>
          <w:sz w:val="26"/>
          <w:szCs w:val="26"/>
        </w:rPr>
      </w:pPr>
      <w:r w:rsidRPr="00ED7B0B">
        <w:rPr>
          <w:bCs/>
          <w:iCs/>
          <w:sz w:val="26"/>
          <w:szCs w:val="26"/>
        </w:rPr>
        <w:t>Инвестированный капитал отсутствует.</w:t>
      </w:r>
    </w:p>
    <w:p w:rsidR="0028462C" w:rsidRP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</w:t>
      </w:r>
      <w:r w:rsidRPr="00ED7B0B">
        <w:rPr>
          <w:rFonts w:ascii="Arial" w:hAnsi="Arial" w:cs="Arial"/>
          <w:bCs/>
          <w:iCs/>
          <w:sz w:val="26"/>
          <w:szCs w:val="26"/>
        </w:rPr>
        <w:t>мощность) на 20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2</w:t>
      </w:r>
      <w:r w:rsidR="007F7EB5">
        <w:rPr>
          <w:rFonts w:ascii="Arial" w:hAnsi="Arial" w:cs="Arial"/>
          <w:bCs/>
          <w:iCs/>
          <w:sz w:val="26"/>
          <w:szCs w:val="26"/>
        </w:rPr>
        <w:t>1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ED7B0B">
        <w:rPr>
          <w:rFonts w:ascii="Arial" w:hAnsi="Arial" w:cs="Arial"/>
          <w:bCs/>
          <w:iCs/>
          <w:sz w:val="26"/>
          <w:szCs w:val="26"/>
        </w:rPr>
        <w:t>г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не осуществлялось. 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ED7B0B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>ООО «</w:t>
      </w:r>
      <w:r w:rsidR="00E47EDB" w:rsidRPr="00ED7B0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ED7B0B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ЯНАО.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28462C" w:rsidRDefault="0028462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За </w:t>
      </w:r>
      <w:proofErr w:type="gramStart"/>
      <w:r w:rsidR="00F7747A" w:rsidRPr="00ED7B0B">
        <w:rPr>
          <w:rFonts w:ascii="Arial" w:hAnsi="Arial" w:cs="Arial"/>
          <w:bCs/>
          <w:iCs/>
          <w:sz w:val="26"/>
          <w:szCs w:val="26"/>
        </w:rPr>
        <w:t>20</w:t>
      </w:r>
      <w:r w:rsidR="007F7EB5">
        <w:rPr>
          <w:rFonts w:ascii="Arial" w:hAnsi="Arial" w:cs="Arial"/>
          <w:bCs/>
          <w:iCs/>
          <w:sz w:val="26"/>
          <w:szCs w:val="26"/>
        </w:rPr>
        <w:t>20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  год</w:t>
      </w:r>
      <w:proofErr w:type="gramEnd"/>
      <w:r w:rsidRPr="00ED7B0B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составил 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>5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 </w:t>
      </w:r>
      <w:r w:rsidR="007F7EB5">
        <w:rPr>
          <w:rFonts w:ascii="Arial" w:hAnsi="Arial" w:cs="Arial"/>
          <w:bCs/>
          <w:iCs/>
          <w:sz w:val="26"/>
          <w:szCs w:val="26"/>
        </w:rPr>
        <w:t>091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,</w:t>
      </w:r>
      <w:r w:rsidR="007F7EB5">
        <w:rPr>
          <w:rFonts w:ascii="Arial" w:hAnsi="Arial" w:cs="Arial"/>
          <w:bCs/>
          <w:iCs/>
          <w:sz w:val="26"/>
          <w:szCs w:val="26"/>
        </w:rPr>
        <w:t>1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</w:t>
      </w:r>
      <w:r w:rsidRPr="00ED7B0B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ED7B0B">
        <w:rPr>
          <w:rFonts w:ascii="Arial" w:hAnsi="Arial" w:cs="Arial"/>
          <w:bCs/>
          <w:iCs/>
          <w:sz w:val="26"/>
          <w:szCs w:val="26"/>
        </w:rPr>
        <w:t>.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085778">
        <w:rPr>
          <w:rFonts w:ascii="Arial" w:hAnsi="Arial" w:cs="Arial"/>
          <w:bCs/>
          <w:iCs/>
          <w:sz w:val="26"/>
          <w:szCs w:val="26"/>
        </w:rPr>
        <w:t>47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085778">
        <w:rPr>
          <w:rFonts w:ascii="Arial" w:hAnsi="Arial" w:cs="Arial"/>
          <w:bCs/>
          <w:iCs/>
          <w:sz w:val="26"/>
          <w:szCs w:val="26"/>
        </w:rPr>
        <w:t>0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 w:rsidRPr="00ED7B0B">
        <w:rPr>
          <w:rFonts w:ascii="Arial" w:hAnsi="Arial" w:cs="Arial"/>
          <w:bCs/>
          <w:iCs/>
          <w:sz w:val="26"/>
          <w:szCs w:val="26"/>
        </w:rPr>
        <w:t>0,</w:t>
      </w:r>
      <w:r w:rsidR="00085778">
        <w:rPr>
          <w:rFonts w:ascii="Arial" w:hAnsi="Arial" w:cs="Arial"/>
          <w:bCs/>
          <w:iCs/>
          <w:sz w:val="26"/>
          <w:szCs w:val="26"/>
        </w:rPr>
        <w:t>9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>5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 </w:t>
      </w:r>
      <w:r w:rsidR="00085778">
        <w:rPr>
          <w:rFonts w:ascii="Arial" w:hAnsi="Arial" w:cs="Arial"/>
          <w:bCs/>
          <w:iCs/>
          <w:sz w:val="26"/>
          <w:szCs w:val="26"/>
        </w:rPr>
        <w:t>044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085778">
        <w:rPr>
          <w:rFonts w:ascii="Arial" w:hAnsi="Arial" w:cs="Arial"/>
          <w:bCs/>
          <w:iCs/>
          <w:sz w:val="26"/>
          <w:szCs w:val="26"/>
        </w:rPr>
        <w:t>1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(</w:t>
      </w:r>
      <w:r w:rsidR="008F5950" w:rsidRPr="00ED7B0B">
        <w:rPr>
          <w:rFonts w:ascii="Arial" w:hAnsi="Arial" w:cs="Arial"/>
          <w:bCs/>
          <w:iCs/>
          <w:sz w:val="26"/>
          <w:szCs w:val="26"/>
        </w:rPr>
        <w:t>9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,</w:t>
      </w:r>
      <w:r w:rsidR="00085778">
        <w:rPr>
          <w:rFonts w:ascii="Arial" w:hAnsi="Arial" w:cs="Arial"/>
          <w:bCs/>
          <w:iCs/>
          <w:sz w:val="26"/>
          <w:szCs w:val="26"/>
        </w:rPr>
        <w:t>1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Pr="00ED7B0B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Объем поставки мощности составил </w:t>
      </w:r>
      <w:r w:rsidR="00085778">
        <w:rPr>
          <w:rFonts w:ascii="Arial" w:hAnsi="Arial" w:cs="Arial"/>
          <w:bCs/>
          <w:iCs/>
          <w:sz w:val="26"/>
          <w:szCs w:val="26"/>
        </w:rPr>
        <w:t>6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 </w:t>
      </w:r>
      <w:r w:rsidR="00085778">
        <w:rPr>
          <w:rFonts w:ascii="Arial" w:hAnsi="Arial" w:cs="Arial"/>
          <w:bCs/>
          <w:iCs/>
          <w:sz w:val="26"/>
          <w:szCs w:val="26"/>
        </w:rPr>
        <w:t>666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МВт. Доля приобретения на розничном рынке составила 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 w:rsidRPr="00ED7B0B">
        <w:rPr>
          <w:rFonts w:ascii="Arial" w:hAnsi="Arial" w:cs="Arial"/>
          <w:bCs/>
          <w:iCs/>
          <w:sz w:val="26"/>
          <w:szCs w:val="26"/>
        </w:rPr>
        <w:t xml:space="preserve">                              </w:t>
      </w:r>
      <w:r w:rsidR="00085778">
        <w:rPr>
          <w:rFonts w:ascii="Arial" w:hAnsi="Arial" w:cs="Arial"/>
          <w:bCs/>
          <w:iCs/>
          <w:sz w:val="26"/>
          <w:szCs w:val="26"/>
        </w:rPr>
        <w:t>6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085778">
        <w:rPr>
          <w:rFonts w:ascii="Arial" w:hAnsi="Arial" w:cs="Arial"/>
          <w:bCs/>
          <w:iCs/>
          <w:sz w:val="26"/>
          <w:szCs w:val="26"/>
        </w:rPr>
        <w:t>666</w:t>
      </w:r>
      <w:r w:rsidR="008F5950"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МВт</w:t>
      </w:r>
      <w:proofErr w:type="gramStart"/>
      <w:r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(</w:t>
      </w:r>
      <w:proofErr w:type="gramEnd"/>
      <w:r w:rsidR="004F2156" w:rsidRPr="00ED7B0B">
        <w:rPr>
          <w:rFonts w:ascii="Arial" w:hAnsi="Arial" w:cs="Arial"/>
          <w:bCs/>
          <w:iCs/>
          <w:sz w:val="26"/>
          <w:szCs w:val="26"/>
        </w:rPr>
        <w:t>100</w:t>
      </w:r>
      <w:r w:rsidRPr="00ED7B0B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085778" w:rsidRPr="00ED7B0B" w:rsidTr="00D62AD0">
        <w:trPr>
          <w:trHeight w:val="6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Структура и объем затрат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производство и реализацию товаров, работ и услуг на производство и реализацию товаров, работ и услуг 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7F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F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ED7B0B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9F5A0B" w:rsidP="00085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9F5A0B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,12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085778" w:rsidP="00B17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36,88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ED7B0B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ED7B0B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9F5A0B" w:rsidRDefault="00F92B35" w:rsidP="009F5A0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D7B0B">
        <w:rPr>
          <w:rFonts w:ascii="Arial" w:hAnsi="Arial" w:cs="Arial"/>
          <w:sz w:val="26"/>
          <w:szCs w:val="26"/>
        </w:rPr>
        <w:t>Затраты на покупку и реализацию электроэнергии в 20</w:t>
      </w:r>
      <w:r w:rsidR="00085778">
        <w:rPr>
          <w:rFonts w:ascii="Arial" w:hAnsi="Arial" w:cs="Arial"/>
          <w:sz w:val="26"/>
          <w:szCs w:val="26"/>
        </w:rPr>
        <w:t>20</w:t>
      </w:r>
      <w:r w:rsidRPr="00ED7B0B">
        <w:rPr>
          <w:rFonts w:ascii="Arial" w:hAnsi="Arial" w:cs="Arial"/>
          <w:sz w:val="26"/>
          <w:szCs w:val="26"/>
        </w:rPr>
        <w:t xml:space="preserve"> году составили </w:t>
      </w:r>
      <w:r w:rsidR="00D8095C" w:rsidRPr="00ED7B0B">
        <w:rPr>
          <w:rFonts w:ascii="Arial" w:hAnsi="Arial" w:cs="Arial"/>
          <w:sz w:val="26"/>
          <w:szCs w:val="26"/>
        </w:rPr>
        <w:t>1</w:t>
      </w:r>
      <w:r w:rsidR="00085778">
        <w:rPr>
          <w:rFonts w:ascii="Arial" w:hAnsi="Arial" w:cs="Arial"/>
          <w:sz w:val="26"/>
          <w:szCs w:val="26"/>
        </w:rPr>
        <w:t>7</w:t>
      </w:r>
      <w:r w:rsidR="0024165D" w:rsidRPr="00ED7B0B">
        <w:rPr>
          <w:rFonts w:ascii="Arial" w:hAnsi="Arial" w:cs="Arial"/>
          <w:sz w:val="26"/>
          <w:szCs w:val="26"/>
        </w:rPr>
        <w:t> </w:t>
      </w:r>
      <w:r w:rsidR="00085778">
        <w:rPr>
          <w:rFonts w:ascii="Arial" w:hAnsi="Arial" w:cs="Arial"/>
          <w:sz w:val="26"/>
          <w:szCs w:val="26"/>
        </w:rPr>
        <w:t>787</w:t>
      </w:r>
      <w:r w:rsidR="009F5A0B" w:rsidRPr="00ED7B0B">
        <w:rPr>
          <w:rFonts w:ascii="Arial" w:hAnsi="Arial" w:cs="Arial"/>
          <w:sz w:val="26"/>
          <w:szCs w:val="26"/>
        </w:rPr>
        <w:t> </w:t>
      </w:r>
      <w:r w:rsidR="00085778">
        <w:rPr>
          <w:rFonts w:ascii="Arial" w:hAnsi="Arial" w:cs="Arial"/>
          <w:sz w:val="26"/>
          <w:szCs w:val="26"/>
        </w:rPr>
        <w:t>351</w:t>
      </w:r>
      <w:r w:rsidR="0024165D" w:rsidRPr="00ED7B0B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ED7B0B">
        <w:rPr>
          <w:rFonts w:ascii="Arial" w:hAnsi="Arial" w:cs="Arial"/>
          <w:sz w:val="26"/>
          <w:szCs w:val="26"/>
        </w:rPr>
        <w:t>тыс</w:t>
      </w:r>
      <w:r w:rsidR="00692D1A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>руб</w:t>
      </w:r>
      <w:r w:rsidR="0024165D" w:rsidRPr="00ED7B0B">
        <w:rPr>
          <w:rFonts w:ascii="Arial" w:hAnsi="Arial" w:cs="Arial"/>
          <w:sz w:val="26"/>
          <w:szCs w:val="26"/>
        </w:rPr>
        <w:t>лей</w:t>
      </w:r>
      <w:proofErr w:type="spellEnd"/>
      <w:proofErr w:type="gramEnd"/>
      <w:r w:rsidR="0024165D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ED7B0B">
        <w:rPr>
          <w:rFonts w:ascii="Arial" w:hAnsi="Arial" w:cs="Arial"/>
          <w:sz w:val="26"/>
          <w:szCs w:val="26"/>
        </w:rPr>
        <w:t>или</w:t>
      </w:r>
      <w:r w:rsidRPr="00ED7B0B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ED7B0B">
        <w:rPr>
          <w:rFonts w:ascii="Arial" w:hAnsi="Arial" w:cs="Arial"/>
          <w:sz w:val="26"/>
          <w:szCs w:val="26"/>
        </w:rPr>
        <w:t xml:space="preserve"> (мощности)</w:t>
      </w:r>
      <w:r w:rsidRPr="00ED7B0B">
        <w:rPr>
          <w:rFonts w:ascii="Arial" w:hAnsi="Arial" w:cs="Arial"/>
          <w:sz w:val="26"/>
          <w:szCs w:val="26"/>
        </w:rPr>
        <w:t xml:space="preserve"> </w:t>
      </w:r>
      <w:r w:rsidR="00103E44" w:rsidRPr="00ED7B0B">
        <w:rPr>
          <w:rFonts w:ascii="Arial" w:hAnsi="Arial" w:cs="Arial"/>
          <w:sz w:val="26"/>
          <w:szCs w:val="26"/>
        </w:rPr>
        <w:t>6</w:t>
      </w:r>
      <w:r w:rsidR="009F5A0B" w:rsidRPr="00ED7B0B">
        <w:rPr>
          <w:rFonts w:ascii="Arial" w:hAnsi="Arial" w:cs="Arial"/>
          <w:sz w:val="26"/>
          <w:szCs w:val="26"/>
        </w:rPr>
        <w:t>2</w:t>
      </w:r>
      <w:r w:rsidR="009C6493" w:rsidRPr="00ED7B0B">
        <w:rPr>
          <w:rFonts w:ascii="Arial" w:hAnsi="Arial" w:cs="Arial"/>
          <w:sz w:val="26"/>
          <w:szCs w:val="26"/>
        </w:rPr>
        <w:t>,</w:t>
      </w:r>
      <w:r w:rsidR="009F5A0B" w:rsidRPr="00ED7B0B">
        <w:rPr>
          <w:rFonts w:ascii="Arial" w:hAnsi="Arial" w:cs="Arial"/>
          <w:sz w:val="26"/>
          <w:szCs w:val="26"/>
        </w:rPr>
        <w:t>1</w:t>
      </w:r>
      <w:r w:rsidRPr="00ED7B0B">
        <w:rPr>
          <w:rFonts w:ascii="Arial" w:hAnsi="Arial" w:cs="Arial"/>
          <w:sz w:val="26"/>
          <w:szCs w:val="26"/>
        </w:rPr>
        <w:t>% (</w:t>
      </w:r>
      <w:r w:rsidR="00CC4471" w:rsidRPr="00ED7B0B">
        <w:rPr>
          <w:rFonts w:ascii="Arial" w:hAnsi="Arial" w:cs="Arial"/>
          <w:sz w:val="26"/>
          <w:szCs w:val="26"/>
        </w:rPr>
        <w:t>9</w:t>
      </w:r>
      <w:r w:rsidR="00103E44" w:rsidRPr="00ED7B0B">
        <w:rPr>
          <w:rFonts w:ascii="Arial" w:hAnsi="Arial" w:cs="Arial"/>
          <w:sz w:val="26"/>
          <w:szCs w:val="26"/>
        </w:rPr>
        <w:t>8,</w:t>
      </w:r>
      <w:r w:rsidR="00434E86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Pr="00ED7B0B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ED7B0B">
        <w:rPr>
          <w:rFonts w:ascii="Arial" w:hAnsi="Arial" w:cs="Arial"/>
          <w:sz w:val="26"/>
          <w:szCs w:val="26"/>
        </w:rPr>
        <w:t xml:space="preserve"> </w:t>
      </w:r>
      <w:r w:rsidR="00CB54E8" w:rsidRPr="00ED7B0B">
        <w:rPr>
          <w:rFonts w:ascii="Arial" w:hAnsi="Arial" w:cs="Arial"/>
          <w:sz w:val="26"/>
          <w:szCs w:val="26"/>
        </w:rPr>
        <w:t>(мощности)</w:t>
      </w:r>
      <w:r w:rsidRPr="00ED7B0B">
        <w:rPr>
          <w:rFonts w:ascii="Arial" w:hAnsi="Arial" w:cs="Arial"/>
          <w:sz w:val="26"/>
          <w:szCs w:val="26"/>
        </w:rPr>
        <w:t xml:space="preserve"> на оптовом рынке)</w:t>
      </w:r>
      <w:r w:rsidR="004F1B16" w:rsidRPr="00ED7B0B">
        <w:rPr>
          <w:rFonts w:ascii="Arial" w:hAnsi="Arial" w:cs="Arial"/>
          <w:sz w:val="24"/>
          <w:szCs w:val="24"/>
        </w:rPr>
        <w:t>.</w:t>
      </w:r>
    </w:p>
    <w:sectPr w:rsidR="00A95BD0" w:rsidRPr="009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C9"/>
    <w:rsid w:val="00085778"/>
    <w:rsid w:val="0009772C"/>
    <w:rsid w:val="00097DBB"/>
    <w:rsid w:val="000C1F2A"/>
    <w:rsid w:val="000F35EB"/>
    <w:rsid w:val="00103E44"/>
    <w:rsid w:val="001A25A8"/>
    <w:rsid w:val="0024165D"/>
    <w:rsid w:val="0028462C"/>
    <w:rsid w:val="002B5E91"/>
    <w:rsid w:val="003521A2"/>
    <w:rsid w:val="003711D4"/>
    <w:rsid w:val="0037235B"/>
    <w:rsid w:val="004039C9"/>
    <w:rsid w:val="00434E86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7D0717"/>
    <w:rsid w:val="007F7EB5"/>
    <w:rsid w:val="00803090"/>
    <w:rsid w:val="008663AC"/>
    <w:rsid w:val="008F5950"/>
    <w:rsid w:val="0094302F"/>
    <w:rsid w:val="009904ED"/>
    <w:rsid w:val="009C2E2A"/>
    <w:rsid w:val="009C6493"/>
    <w:rsid w:val="009D470E"/>
    <w:rsid w:val="009F5A0B"/>
    <w:rsid w:val="00A637F7"/>
    <w:rsid w:val="00A95BD0"/>
    <w:rsid w:val="00B133D2"/>
    <w:rsid w:val="00B17815"/>
    <w:rsid w:val="00BB2F9F"/>
    <w:rsid w:val="00C16FF6"/>
    <w:rsid w:val="00C76CE9"/>
    <w:rsid w:val="00CA3DF6"/>
    <w:rsid w:val="00CB54E8"/>
    <w:rsid w:val="00CC4471"/>
    <w:rsid w:val="00D2490E"/>
    <w:rsid w:val="00D30725"/>
    <w:rsid w:val="00D8095C"/>
    <w:rsid w:val="00D932A1"/>
    <w:rsid w:val="00D9731C"/>
    <w:rsid w:val="00DE72A1"/>
    <w:rsid w:val="00E045C2"/>
    <w:rsid w:val="00E47EDB"/>
    <w:rsid w:val="00EC22F6"/>
    <w:rsid w:val="00ED7B0B"/>
    <w:rsid w:val="00F62962"/>
    <w:rsid w:val="00F7747A"/>
    <w:rsid w:val="00F92B35"/>
    <w:rsid w:val="00FA6CA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FD14"/>
  <w15:docId w15:val="{20398930-A386-48D2-B0A9-B644586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Шкарубина Ольга Юрьевна</cp:lastModifiedBy>
  <cp:revision>14</cp:revision>
  <cp:lastPrinted>2020-05-12T04:13:00Z</cp:lastPrinted>
  <dcterms:created xsi:type="dcterms:W3CDTF">2018-05-07T05:52:00Z</dcterms:created>
  <dcterms:modified xsi:type="dcterms:W3CDTF">2021-04-29T04:11:00Z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