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D4" w:rsidRDefault="00761CD4">
      <w:pPr>
        <w:autoSpaceDE w:val="0"/>
        <w:autoSpaceDN w:val="0"/>
        <w:adjustRightInd w:val="0"/>
      </w:pPr>
      <w:bookmarkStart w:id="0" w:name="_GoBack"/>
      <w:bookmarkEnd w:id="0"/>
      <w:r>
        <w:t>Источник публикации</w:t>
      </w:r>
    </w:p>
    <w:p w:rsidR="00761CD4" w:rsidRDefault="00761CD4">
      <w:pPr>
        <w:autoSpaceDE w:val="0"/>
        <w:autoSpaceDN w:val="0"/>
        <w:adjustRightInd w:val="0"/>
        <w:ind w:left="540"/>
        <w:jc w:val="both"/>
      </w:pPr>
      <w:r>
        <w:t>Документ опубликован не был</w:t>
      </w:r>
    </w:p>
    <w:p w:rsidR="00761CD4" w:rsidRDefault="00761CD4">
      <w:pPr>
        <w:autoSpaceDE w:val="0"/>
        <w:autoSpaceDN w:val="0"/>
        <w:adjustRightInd w:val="0"/>
      </w:pPr>
      <w:r>
        <w:t>Примечание к документу</w:t>
      </w:r>
    </w:p>
    <w:p w:rsidR="00761CD4" w:rsidRDefault="00761CD4">
      <w:pPr>
        <w:autoSpaceDE w:val="0"/>
        <w:autoSpaceDN w:val="0"/>
        <w:adjustRightInd w:val="0"/>
        <w:ind w:left="540"/>
        <w:jc w:val="both"/>
      </w:pPr>
      <w:hyperlink r:id="rId5" w:history="1">
        <w:r>
          <w:rPr>
            <w:color w:val="0000FF"/>
          </w:rPr>
          <w:t>Вступает</w:t>
        </w:r>
      </w:hyperlink>
      <w:r>
        <w:t xml:space="preserve"> в силу по истечении 7 дней после дня официального опубликования.</w:t>
      </w:r>
    </w:p>
    <w:p w:rsidR="00761CD4" w:rsidRDefault="00761CD4">
      <w:pPr>
        <w:autoSpaceDE w:val="0"/>
        <w:autoSpaceDN w:val="0"/>
        <w:adjustRightInd w:val="0"/>
      </w:pPr>
      <w:r>
        <w:t>Название документа</w:t>
      </w:r>
    </w:p>
    <w:p w:rsidR="00761CD4" w:rsidRDefault="00761CD4">
      <w:pPr>
        <w:autoSpaceDE w:val="0"/>
        <w:autoSpaceDN w:val="0"/>
        <w:adjustRightInd w:val="0"/>
        <w:ind w:left="540"/>
        <w:jc w:val="both"/>
      </w:pPr>
      <w:r>
        <w:t>Постановление Правительства РФ от 29.12.2011 N 1178</w:t>
      </w:r>
    </w:p>
    <w:p w:rsidR="00761CD4" w:rsidRDefault="00761CD4">
      <w:pPr>
        <w:autoSpaceDE w:val="0"/>
        <w:autoSpaceDN w:val="0"/>
        <w:adjustRightInd w:val="0"/>
        <w:ind w:left="540"/>
        <w:jc w:val="both"/>
      </w:pPr>
      <w:r>
        <w:t>"О ценообразовании в области регулируемых цен (тарифов) в электроэнергетике"</w:t>
      </w:r>
    </w:p>
    <w:p w:rsidR="00761CD4" w:rsidRDefault="00761CD4">
      <w:pPr>
        <w:autoSpaceDE w:val="0"/>
        <w:autoSpaceDN w:val="0"/>
        <w:adjustRightInd w:val="0"/>
        <w:ind w:left="540"/>
        <w:jc w:val="both"/>
      </w:pPr>
      <w:proofErr w:type="gramStart"/>
      <w:r>
        <w:t>(вместе с "Правилами государственного регулирования (пересмотра, применения) цен (тарифов) в электроэнергетике")</w:t>
      </w:r>
      <w:proofErr w:type="gramEnd"/>
    </w:p>
    <w:p w:rsidR="00B0452C" w:rsidRDefault="00B0452C">
      <w:pPr>
        <w:rPr>
          <w:lang w:val="en-US"/>
        </w:rPr>
      </w:pPr>
    </w:p>
    <w:p w:rsidR="00761CD4" w:rsidRDefault="00761CD4">
      <w:pPr>
        <w:autoSpaceDE w:val="0"/>
        <w:autoSpaceDN w:val="0"/>
        <w:adjustRightInd w:val="0"/>
        <w:jc w:val="both"/>
      </w:pPr>
    </w:p>
    <w:p w:rsidR="00761CD4" w:rsidRDefault="00761CD4">
      <w:pPr>
        <w:pStyle w:val="ConsPlusTitle"/>
        <w:widowControl/>
        <w:jc w:val="center"/>
        <w:outlineLvl w:val="0"/>
      </w:pPr>
      <w:r>
        <w:t>ПРАВИТЕЛЬСТВО РОССИЙСКОЙ ФЕДЕРАЦИИ</w:t>
      </w:r>
    </w:p>
    <w:p w:rsidR="00761CD4" w:rsidRDefault="00761CD4">
      <w:pPr>
        <w:pStyle w:val="ConsPlusTitle"/>
        <w:widowControl/>
        <w:jc w:val="center"/>
      </w:pPr>
    </w:p>
    <w:p w:rsidR="00761CD4" w:rsidRDefault="00761CD4">
      <w:pPr>
        <w:pStyle w:val="ConsPlusTitle"/>
        <w:widowControl/>
        <w:jc w:val="center"/>
      </w:pPr>
      <w:r>
        <w:t>ПОСТАНОВЛЕНИЕ</w:t>
      </w:r>
    </w:p>
    <w:p w:rsidR="00761CD4" w:rsidRDefault="00761CD4">
      <w:pPr>
        <w:pStyle w:val="ConsPlusTitle"/>
        <w:widowControl/>
        <w:jc w:val="center"/>
      </w:pPr>
      <w:r>
        <w:t xml:space="preserve">от 29 декабря </w:t>
      </w:r>
      <w:smartTag w:uri="urn:schemas-microsoft-com:office:smarttags" w:element="metricconverter">
        <w:smartTagPr>
          <w:attr w:name="ProductID" w:val="2011 г"/>
        </w:smartTagPr>
        <w:r>
          <w:t>2011 г</w:t>
        </w:r>
      </w:smartTag>
      <w:r>
        <w:t>. N 1178</w:t>
      </w:r>
    </w:p>
    <w:p w:rsidR="00761CD4" w:rsidRDefault="00761CD4">
      <w:pPr>
        <w:pStyle w:val="ConsPlusTitle"/>
        <w:widowControl/>
        <w:jc w:val="center"/>
      </w:pPr>
    </w:p>
    <w:p w:rsidR="00761CD4" w:rsidRDefault="00761CD4">
      <w:pPr>
        <w:pStyle w:val="ConsPlusTitle"/>
        <w:widowControl/>
        <w:jc w:val="center"/>
      </w:pPr>
      <w:r>
        <w:t>О ЦЕНООБРАЗОВАНИИ</w:t>
      </w:r>
    </w:p>
    <w:p w:rsidR="00761CD4" w:rsidRDefault="00761CD4">
      <w:pPr>
        <w:pStyle w:val="ConsPlusTitle"/>
        <w:widowControl/>
        <w:jc w:val="center"/>
      </w:pPr>
      <w:r>
        <w:t>В ОБЛАСТИ РЕГУЛИРУЕМЫХ ЦЕН (ТАРИФОВ) В ЭЛЕКТРОЭНЕРГЕТИКЕ</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 xml:space="preserve">В соответствии с Федеральным </w:t>
      </w:r>
      <w:hyperlink r:id="rId6" w:history="1">
        <w:r>
          <w:rPr>
            <w:color w:val="0000FF"/>
          </w:rPr>
          <w:t>законом</w:t>
        </w:r>
      </w:hyperlink>
      <w:r>
        <w:t xml:space="preserve"> "Об электроэнергетике" Правительство Российской Федерации постановляет:</w:t>
      </w:r>
    </w:p>
    <w:p w:rsidR="00761CD4" w:rsidRDefault="00761CD4">
      <w:pPr>
        <w:autoSpaceDE w:val="0"/>
        <w:autoSpaceDN w:val="0"/>
        <w:adjustRightInd w:val="0"/>
        <w:ind w:firstLine="540"/>
        <w:jc w:val="both"/>
      </w:pPr>
      <w:r>
        <w:t>1. Утвердить прилагаемые:</w:t>
      </w:r>
    </w:p>
    <w:p w:rsidR="00761CD4" w:rsidRDefault="00761CD4">
      <w:pPr>
        <w:autoSpaceDE w:val="0"/>
        <w:autoSpaceDN w:val="0"/>
        <w:adjustRightInd w:val="0"/>
        <w:ind w:firstLine="540"/>
        <w:jc w:val="both"/>
      </w:pPr>
      <w:hyperlink r:id="rId7" w:history="1">
        <w:r>
          <w:rPr>
            <w:color w:val="0000FF"/>
          </w:rPr>
          <w:t>Основы</w:t>
        </w:r>
      </w:hyperlink>
      <w:r>
        <w:t xml:space="preserve"> ценообразования в области регулируемых цен (тарифов) в электроэнергетике;</w:t>
      </w:r>
    </w:p>
    <w:p w:rsidR="00761CD4" w:rsidRDefault="00761CD4">
      <w:pPr>
        <w:autoSpaceDE w:val="0"/>
        <w:autoSpaceDN w:val="0"/>
        <w:adjustRightInd w:val="0"/>
        <w:ind w:firstLine="540"/>
        <w:jc w:val="both"/>
      </w:pPr>
      <w:hyperlink r:id="rId8" w:history="1">
        <w:r>
          <w:rPr>
            <w:color w:val="0000FF"/>
          </w:rPr>
          <w:t>Правила</w:t>
        </w:r>
      </w:hyperlink>
      <w:r>
        <w:t xml:space="preserve"> государственного регулирования (пересмотра, применения) цен (тарифов) в электроэнергетике;</w:t>
      </w:r>
    </w:p>
    <w:p w:rsidR="00761CD4" w:rsidRDefault="00761CD4">
      <w:pPr>
        <w:autoSpaceDE w:val="0"/>
        <w:autoSpaceDN w:val="0"/>
        <w:adjustRightInd w:val="0"/>
        <w:ind w:firstLine="540"/>
        <w:jc w:val="both"/>
      </w:pPr>
      <w:hyperlink r:id="rId9" w:history="1">
        <w:r>
          <w:rPr>
            <w:color w:val="0000FF"/>
          </w:rPr>
          <w:t>изменения</w:t>
        </w:r>
      </w:hyperlink>
      <w:r>
        <w:t>, которые вносятся в акты Правительства Российской Федерации.</w:t>
      </w:r>
    </w:p>
    <w:p w:rsidR="00761CD4" w:rsidRDefault="00761CD4">
      <w:pPr>
        <w:autoSpaceDE w:val="0"/>
        <w:autoSpaceDN w:val="0"/>
        <w:adjustRightInd w:val="0"/>
        <w:ind w:firstLine="540"/>
        <w:jc w:val="both"/>
      </w:pPr>
      <w:r>
        <w:t>2. Установить, что:</w:t>
      </w:r>
    </w:p>
    <w:p w:rsidR="00761CD4" w:rsidRDefault="00761CD4">
      <w:pPr>
        <w:autoSpaceDE w:val="0"/>
        <w:autoSpaceDN w:val="0"/>
        <w:adjustRightInd w:val="0"/>
        <w:ind w:firstLine="540"/>
        <w:jc w:val="both"/>
      </w:pPr>
      <w:proofErr w:type="gramStart"/>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w:t>
      </w:r>
      <w:proofErr w:type="gramEnd"/>
      <w:r>
        <w:t xml:space="preserve"> период с 1 января </w:t>
      </w:r>
      <w:smartTag w:uri="urn:schemas-microsoft-com:office:smarttags" w:element="metricconverter">
        <w:smartTagPr>
          <w:attr w:name="ProductID" w:val="2012 г"/>
        </w:smartTagPr>
        <w:r>
          <w:t>2012 г</w:t>
        </w:r>
      </w:smartTag>
      <w:r>
        <w:t xml:space="preserve">. по 30 июня </w:t>
      </w:r>
      <w:smartTag w:uri="urn:schemas-microsoft-com:office:smarttags" w:element="metricconverter">
        <w:smartTagPr>
          <w:attr w:name="ProductID" w:val="2012 г"/>
        </w:smartTagPr>
        <w:r>
          <w:t>2012 г</w:t>
        </w:r>
      </w:smartTag>
      <w:r>
        <w:t xml:space="preserve">. на уровне, не превышающем уровень, установленный для указанных цен (тарифов) на 2011 год с учетом </w:t>
      </w:r>
      <w:hyperlink r:id="rId10" w:history="1">
        <w:r>
          <w:rPr>
            <w:color w:val="0000FF"/>
          </w:rPr>
          <w:t>пункта 9</w:t>
        </w:r>
      </w:hyperlink>
      <w:r>
        <w:t xml:space="preserve"> постановления Правительства Российской Федерации от 27 декабря </w:t>
      </w:r>
      <w:smartTag w:uri="urn:schemas-microsoft-com:office:smarttags" w:element="metricconverter">
        <w:smartTagPr>
          <w:attr w:name="ProductID" w:val="2010 г"/>
        </w:smartTagPr>
        <w:r>
          <w:t>2010 г</w:t>
        </w:r>
      </w:smartTag>
      <w:r>
        <w:t>. N 1172;</w:t>
      </w:r>
    </w:p>
    <w:p w:rsidR="00761CD4" w:rsidRDefault="00761CD4">
      <w:pPr>
        <w:autoSpaceDE w:val="0"/>
        <w:autoSpaceDN w:val="0"/>
        <w:adjustRightInd w:val="0"/>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11" w:history="1">
        <w:r>
          <w:rPr>
            <w:color w:val="0000FF"/>
          </w:rPr>
          <w:t>пункта 9</w:t>
        </w:r>
      </w:hyperlink>
      <w:r>
        <w:t xml:space="preserve"> постановления Правительства Российской Федерации от 27 декабря </w:t>
      </w:r>
      <w:smartTag w:uri="urn:schemas-microsoft-com:office:smarttags" w:element="metricconverter">
        <w:smartTagPr>
          <w:attr w:name="ProductID" w:val="2010 г"/>
        </w:smartTagPr>
        <w:r>
          <w:t>2010 г</w:t>
        </w:r>
      </w:smartTag>
      <w:r>
        <w:t>. N 1172;</w:t>
      </w:r>
    </w:p>
    <w:p w:rsidR="00761CD4" w:rsidRDefault="00761CD4">
      <w:pPr>
        <w:autoSpaceDE w:val="0"/>
        <w:autoSpaceDN w:val="0"/>
        <w:adjustRightInd w:val="0"/>
        <w:ind w:firstLine="540"/>
        <w:jc w:val="both"/>
      </w:pPr>
      <w:proofErr w:type="gramStart"/>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w:t>
      </w:r>
      <w:smartTag w:uri="urn:schemas-microsoft-com:office:smarttags" w:element="metricconverter">
        <w:smartTagPr>
          <w:attr w:name="ProductID" w:val="2012 г"/>
        </w:smartTagPr>
        <w:r>
          <w:t>2012 г</w:t>
        </w:r>
      </w:smartTag>
      <w:r>
        <w:t>. без учета дифференциации по диапазонам числа часов использования мощности исходя</w:t>
      </w:r>
      <w:proofErr w:type="gramEnd"/>
      <w:r>
        <w:t xml:space="preserve"> из индикативных цен на электрическую энергию (мощность) и расчетного годового объема производства и поставок электрической </w:t>
      </w:r>
      <w:r>
        <w:lastRenderedPageBreak/>
        <w:t>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761CD4" w:rsidRDefault="00761CD4">
      <w:pPr>
        <w:autoSpaceDE w:val="0"/>
        <w:autoSpaceDN w:val="0"/>
        <w:adjustRightInd w:val="0"/>
        <w:ind w:firstLine="540"/>
        <w:jc w:val="both"/>
      </w:pPr>
      <w:r>
        <w:t xml:space="preserve">3. Органам исполнительной власти субъектов Российской Федерации в области государственного регулирования тарифов до 1 апреля </w:t>
      </w:r>
      <w:smartTag w:uri="urn:schemas-microsoft-com:office:smarttags" w:element="metricconverter">
        <w:smartTagPr>
          <w:attr w:name="ProductID" w:val="2012 г"/>
        </w:smartTagPr>
        <w:r>
          <w:t>2012 г</w:t>
        </w:r>
      </w:smartTag>
      <w:r>
        <w:t xml:space="preserve">. принять решения об установлении (пересмотре) с 1 июля </w:t>
      </w:r>
      <w:smartTag w:uri="urn:schemas-microsoft-com:office:smarttags" w:element="metricconverter">
        <w:smartTagPr>
          <w:attr w:name="ProductID" w:val="2012 г"/>
        </w:smartTagPr>
        <w:r>
          <w:t>2012 г</w:t>
        </w:r>
      </w:smartTag>
      <w:r>
        <w:t>.:</w:t>
      </w:r>
    </w:p>
    <w:p w:rsidR="00761CD4" w:rsidRDefault="00761CD4">
      <w:pPr>
        <w:autoSpaceDE w:val="0"/>
        <w:autoSpaceDN w:val="0"/>
        <w:adjustRightInd w:val="0"/>
        <w:ind w:firstLine="540"/>
        <w:jc w:val="both"/>
      </w:pPr>
      <w: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w:t>
      </w:r>
      <w:proofErr w:type="gramStart"/>
      <w:r>
        <w:t>применяется</w:t>
      </w:r>
      <w:proofErr w:type="gramEnd"/>
      <w:r>
        <w:t xml:space="preserve">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761CD4" w:rsidRDefault="00761CD4">
      <w:pPr>
        <w:autoSpaceDE w:val="0"/>
        <w:autoSpaceDN w:val="0"/>
        <w:adjustRightInd w:val="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761CD4" w:rsidRDefault="00761CD4">
      <w:pPr>
        <w:autoSpaceDE w:val="0"/>
        <w:autoSpaceDN w:val="0"/>
        <w:adjustRightInd w:val="0"/>
        <w:ind w:firstLine="540"/>
        <w:jc w:val="both"/>
      </w:pPr>
      <w:r>
        <w:t>сбытовых надбавок гарантирующих поставщиков на второе полугодие 2012 года;</w:t>
      </w:r>
    </w:p>
    <w:p w:rsidR="00761CD4" w:rsidRDefault="00761CD4">
      <w:pPr>
        <w:autoSpaceDE w:val="0"/>
        <w:autoSpaceDN w:val="0"/>
        <w:adjustRightInd w:val="0"/>
        <w:ind w:firstLine="540"/>
        <w:jc w:val="both"/>
      </w:pPr>
      <w: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w:t>
      </w:r>
    </w:p>
    <w:p w:rsidR="00761CD4" w:rsidRDefault="00761CD4">
      <w:pPr>
        <w:autoSpaceDE w:val="0"/>
        <w:autoSpaceDN w:val="0"/>
        <w:adjustRightInd w:val="0"/>
        <w:ind w:firstLine="540"/>
        <w:jc w:val="both"/>
      </w:pPr>
      <w:proofErr w:type="gramStart"/>
      <w:r>
        <w:t xml:space="preserve">Установление (пересмотр) осуществить исходя из увеличения с 1 июля </w:t>
      </w:r>
      <w:smartTag w:uri="urn:schemas-microsoft-com:office:smarttags" w:element="metricconverter">
        <w:smartTagPr>
          <w:attr w:name="ProductID" w:val="2012 г"/>
        </w:smartTagPr>
        <w:r>
          <w:t>2012 г</w:t>
        </w:r>
      </w:smartTag>
      <w:r>
        <w:t>.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сбытовых надбавок гарантирующих поставщиков и цен (тарифов) на электрическую энергию (мощность), поставляемую покупателям на</w:t>
      </w:r>
      <w:proofErr w:type="gramEnd"/>
      <w:r>
        <w:t xml:space="preserve"> </w:t>
      </w:r>
      <w:proofErr w:type="gramStart"/>
      <w:r>
        <w:t xml:space="preserve">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по отношению к уровню соответствующих цен (тарифов) и сбытовых надбавок, установленных с 1 января </w:t>
      </w:r>
      <w:smartTag w:uri="urn:schemas-microsoft-com:office:smarttags" w:element="metricconverter">
        <w:smartTagPr>
          <w:attr w:name="ProductID" w:val="2012 г"/>
        </w:smartTagPr>
        <w:r>
          <w:t>2012 г</w:t>
        </w:r>
      </w:smartTag>
      <w:r>
        <w:t>.</w:t>
      </w:r>
      <w:proofErr w:type="gramEnd"/>
    </w:p>
    <w:p w:rsidR="00761CD4" w:rsidRDefault="00761CD4">
      <w:pPr>
        <w:autoSpaceDE w:val="0"/>
        <w:autoSpaceDN w:val="0"/>
        <w:adjustRightInd w:val="0"/>
        <w:ind w:firstLine="540"/>
        <w:jc w:val="both"/>
      </w:pPr>
      <w:r>
        <w:t>4. Установить, что:</w:t>
      </w:r>
    </w:p>
    <w:p w:rsidR="00761CD4" w:rsidRDefault="00761CD4">
      <w:pPr>
        <w:autoSpaceDE w:val="0"/>
        <w:autoSpaceDN w:val="0"/>
        <w:adjustRightInd w:val="0"/>
        <w:ind w:firstLine="540"/>
        <w:jc w:val="both"/>
      </w:pPr>
      <w:proofErr w:type="gramStart"/>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службой по тарифам с 1 июля </w:t>
      </w:r>
      <w:smartTag w:uri="urn:schemas-microsoft-com:office:smarttags" w:element="metricconverter">
        <w:smartTagPr>
          <w:attr w:name="ProductID" w:val="2012 г"/>
        </w:smartTagPr>
        <w:r>
          <w:t>2012 г</w:t>
        </w:r>
      </w:smartTag>
      <w:r>
        <w:t>. регулирование тарифов на электрическую энергию (мощность) осуществляется с применением метода долгосрочной индексации необходимой валовой выручки;</w:t>
      </w:r>
      <w:proofErr w:type="gramEnd"/>
    </w:p>
    <w:p w:rsidR="00761CD4" w:rsidRDefault="00761CD4">
      <w:pPr>
        <w:autoSpaceDE w:val="0"/>
        <w:autoSpaceDN w:val="0"/>
        <w:adjustRightInd w:val="0"/>
        <w:ind w:firstLine="540"/>
        <w:jc w:val="both"/>
      </w:pPr>
      <w:proofErr w:type="gramStart"/>
      <w:r>
        <w:t xml:space="preserve">для территориальных сетевых организаций, регулирование деятельности которых осуществляется на основе долгосрочных параметров впервые с 1 января </w:t>
      </w:r>
      <w:smartTag w:uri="urn:schemas-microsoft-com:office:smarttags" w:element="metricconverter">
        <w:smartTagPr>
          <w:attr w:name="ProductID" w:val="2012 г"/>
        </w:smartTagPr>
        <w:r>
          <w:t>2012 г</w:t>
        </w:r>
      </w:smartTag>
      <w:r>
        <w:t xml:space="preserve">., применяется метод долгосрочной индексации необходимой валовой выручки, а с 1 июля </w:t>
      </w:r>
      <w:smartTag w:uri="urn:schemas-microsoft-com:office:smarttags" w:element="metricconverter">
        <w:smartTagPr>
          <w:attr w:name="ProductID" w:val="2012 г"/>
        </w:smartTagPr>
        <w:r>
          <w:t>2012 г</w:t>
        </w:r>
      </w:smartTag>
      <w:r>
        <w:t>.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roofErr w:type="gramEnd"/>
    </w:p>
    <w:p w:rsidR="00761CD4" w:rsidRDefault="00761CD4">
      <w:pPr>
        <w:autoSpaceDE w:val="0"/>
        <w:autoSpaceDN w:val="0"/>
        <w:adjustRightInd w:val="0"/>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w:t>
      </w:r>
      <w:smartTag w:uri="urn:schemas-microsoft-com:office:smarttags" w:element="metricconverter">
        <w:smartTagPr>
          <w:attr w:name="ProductID" w:val="2017 г"/>
        </w:smartTagPr>
        <w:r>
          <w:t>2017 г</w:t>
        </w:r>
      </w:smartTag>
      <w:r>
        <w:t>.</w:t>
      </w:r>
    </w:p>
    <w:p w:rsidR="00761CD4" w:rsidRDefault="00761CD4">
      <w:pPr>
        <w:autoSpaceDE w:val="0"/>
        <w:autoSpaceDN w:val="0"/>
        <w:adjustRightInd w:val="0"/>
        <w:ind w:firstLine="540"/>
        <w:jc w:val="both"/>
      </w:pPr>
      <w:r>
        <w:t>5. Федеральной службе по тарифам:</w:t>
      </w:r>
    </w:p>
    <w:p w:rsidR="00761CD4" w:rsidRDefault="00761CD4">
      <w:pPr>
        <w:autoSpaceDE w:val="0"/>
        <w:autoSpaceDN w:val="0"/>
        <w:adjustRightInd w:val="0"/>
        <w:ind w:firstLine="540"/>
        <w:jc w:val="both"/>
      </w:pPr>
      <w:proofErr w:type="gramStart"/>
      <w:r>
        <w:lastRenderedPageBreak/>
        <w:t xml:space="preserve">а) пересмотреть на период с 1 января </w:t>
      </w:r>
      <w:smartTag w:uri="urn:schemas-microsoft-com:office:smarttags" w:element="metricconverter">
        <w:smartTagPr>
          <w:attr w:name="ProductID" w:val="2012 г"/>
        </w:smartTagPr>
        <w:r>
          <w:t>2012 г</w:t>
        </w:r>
      </w:smartTag>
      <w:r>
        <w:t xml:space="preserve">. по 30 июня </w:t>
      </w:r>
      <w:smartTag w:uri="urn:schemas-microsoft-com:office:smarttags" w:element="metricconverter">
        <w:smartTagPr>
          <w:attr w:name="ProductID" w:val="2012 г"/>
        </w:smartTagPr>
        <w:r>
          <w:t>2012 г</w:t>
        </w:r>
      </w:smartTag>
      <w:r>
        <w:t xml:space="preserve">.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апреля </w:t>
      </w:r>
      <w:smartTag w:uri="urn:schemas-microsoft-com:office:smarttags" w:element="metricconverter">
        <w:smartTagPr>
          <w:attr w:name="ProductID" w:val="2012 г"/>
        </w:smartTagPr>
        <w:r>
          <w:t>2012 г</w:t>
        </w:r>
      </w:smartTag>
      <w:r>
        <w:t>. принять решение о пересмотре с 1 июля</w:t>
      </w:r>
      <w:proofErr w:type="gramEnd"/>
      <w:r>
        <w:t xml:space="preserve"> </w:t>
      </w:r>
      <w:smartTag w:uri="urn:schemas-microsoft-com:office:smarttags" w:element="metricconverter">
        <w:smartTagPr>
          <w:attr w:name="ProductID" w:val="2012 г"/>
        </w:smartTagPr>
        <w:r>
          <w:t>2012 г</w:t>
        </w:r>
      </w:smartTag>
      <w:r>
        <w:t>.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761CD4" w:rsidRDefault="00761CD4">
      <w:pPr>
        <w:autoSpaceDE w:val="0"/>
        <w:autoSpaceDN w:val="0"/>
        <w:adjustRightInd w:val="0"/>
        <w:ind w:firstLine="540"/>
        <w:jc w:val="both"/>
      </w:pPr>
      <w:proofErr w:type="gramStart"/>
      <w:r>
        <w:t xml:space="preserve">б) с участием Министерства экономического развития Российской Федерации и Министерства энергетики Российской Федерации до 1 апреля </w:t>
      </w:r>
      <w:smartTag w:uri="urn:schemas-microsoft-com:office:smarttags" w:element="metricconverter">
        <w:smartTagPr>
          <w:attr w:name="ProductID" w:val="2012 г"/>
        </w:smartTagPr>
        <w:r>
          <w:t>2012 г</w:t>
        </w:r>
      </w:smartTag>
      <w:r>
        <w:t>.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roofErr w:type="gramEnd"/>
    </w:p>
    <w:p w:rsidR="00761CD4" w:rsidRDefault="00761CD4">
      <w:pPr>
        <w:autoSpaceDE w:val="0"/>
        <w:autoSpaceDN w:val="0"/>
        <w:adjustRightInd w:val="0"/>
        <w:ind w:firstLine="540"/>
        <w:jc w:val="both"/>
      </w:pPr>
      <w:r>
        <w:t xml:space="preserve">в) разработать в течение 2 месяцев </w:t>
      </w:r>
      <w:proofErr w:type="gramStart"/>
      <w:r>
        <w:t>с даты утверждения</w:t>
      </w:r>
      <w:proofErr w:type="gramEnd"/>
      <w:r>
        <w:t xml:space="preserve"> методических указаний, предусмотренных </w:t>
      </w:r>
      <w:hyperlink r:id="rId12" w:history="1">
        <w:r>
          <w:rPr>
            <w:color w:val="0000FF"/>
          </w:rPr>
          <w:t>абзацем третьим пункта 9</w:t>
        </w:r>
      </w:hyperlink>
      <w:r>
        <w:t xml:space="preserve"> настоящего постановления, методические указания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761CD4" w:rsidRDefault="00761CD4">
      <w:pPr>
        <w:autoSpaceDE w:val="0"/>
        <w:autoSpaceDN w:val="0"/>
        <w:adjustRightInd w:val="0"/>
        <w:ind w:firstLine="540"/>
        <w:jc w:val="both"/>
      </w:pPr>
      <w:proofErr w:type="gramStart"/>
      <w:r>
        <w:t xml:space="preserve">г) с участием Министерства экономического развития Российской Федерации и Министерства энергетики Российской Федерации до 20 марта </w:t>
      </w:r>
      <w:smartTag w:uri="urn:schemas-microsoft-com:office:smarttags" w:element="metricconverter">
        <w:smartTagPr>
          <w:attr w:name="ProductID" w:val="2012 г"/>
        </w:smartTagPr>
        <w:r>
          <w:t>2012 г</w:t>
        </w:r>
      </w:smartTag>
      <w:r>
        <w:t>.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w:t>
      </w:r>
      <w:proofErr w:type="gramEnd"/>
      <w:r>
        <w:t xml:space="preserve"> сетевыми организациями в интересах существующих и новых потребителей;</w:t>
      </w:r>
    </w:p>
    <w:p w:rsidR="00761CD4" w:rsidRDefault="00761CD4">
      <w:pPr>
        <w:autoSpaceDE w:val="0"/>
        <w:autoSpaceDN w:val="0"/>
        <w:adjustRightInd w:val="0"/>
        <w:ind w:firstLine="540"/>
        <w:jc w:val="both"/>
      </w:pPr>
      <w:proofErr w:type="gramStart"/>
      <w: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roofErr w:type="gramEnd"/>
    </w:p>
    <w:p w:rsidR="00761CD4" w:rsidRDefault="00761CD4">
      <w:pPr>
        <w:autoSpaceDE w:val="0"/>
        <w:autoSpaceDN w:val="0"/>
        <w:adjustRightInd w:val="0"/>
        <w:ind w:firstLine="540"/>
        <w:jc w:val="both"/>
      </w:pPr>
      <w:proofErr w:type="gramStart"/>
      <w:r>
        <w:t xml:space="preserve">е) пересмотреть с 1 января </w:t>
      </w:r>
      <w:smartTag w:uri="urn:schemas-microsoft-com:office:smarttags" w:element="metricconverter">
        <w:smartTagPr>
          <w:attr w:name="ProductID" w:val="2012 г"/>
        </w:smartTagPr>
        <w:r>
          <w:t>2012 г</w:t>
        </w:r>
      </w:smartTag>
      <w:r>
        <w:t>.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пунктом 111 Правил оптового рынка электрической энергии и</w:t>
      </w:r>
      <w:proofErr w:type="gramEnd"/>
      <w:r>
        <w:t xml:space="preserve"> мощности, утвержденных постановлением Правительства Российской Федерации от 27 декабря </w:t>
      </w:r>
      <w:smartTag w:uri="urn:schemas-microsoft-com:office:smarttags" w:element="metricconverter">
        <w:smartTagPr>
          <w:attr w:name="ProductID" w:val="2010 г"/>
        </w:smartTagPr>
        <w:r>
          <w:t>2010 г</w:t>
        </w:r>
      </w:smartTag>
      <w:r>
        <w:t xml:space="preserve">.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w:t>
      </w:r>
      <w:smartTag w:uri="urn:schemas-microsoft-com:office:smarttags" w:element="metricconverter">
        <w:smartTagPr>
          <w:attr w:name="ProductID" w:val="2011 г"/>
        </w:smartTagPr>
        <w:r>
          <w:t>2011 г</w:t>
        </w:r>
      </w:smartTag>
      <w:r>
        <w:t>., обусловленное выводом генерирующего оборудования из эксплуатации, согласованным в установленном порядке.</w:t>
      </w:r>
    </w:p>
    <w:p w:rsidR="00761CD4" w:rsidRDefault="00761CD4">
      <w:pPr>
        <w:autoSpaceDE w:val="0"/>
        <w:autoSpaceDN w:val="0"/>
        <w:adjustRightInd w:val="0"/>
        <w:ind w:firstLine="540"/>
        <w:jc w:val="both"/>
      </w:pPr>
      <w:r>
        <w:t>6. Установить, что утвержденные в соответствии с подпунктом "е" пункта 5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761CD4" w:rsidRDefault="00761CD4">
      <w:pPr>
        <w:autoSpaceDE w:val="0"/>
        <w:autoSpaceDN w:val="0"/>
        <w:adjustRightInd w:val="0"/>
        <w:ind w:firstLine="540"/>
        <w:jc w:val="both"/>
      </w:pPr>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w:t>
      </w:r>
      <w:r>
        <w:lastRenderedPageBreak/>
        <w:t xml:space="preserve">вынужденном режиме, устанавливаются на 2012 год Федеральной службой по тарифам на уровне, на котором они были установлены по состоянию на 31 декабря </w:t>
      </w:r>
      <w:smartTag w:uri="urn:schemas-microsoft-com:office:smarttags" w:element="metricconverter">
        <w:smartTagPr>
          <w:attr w:name="ProductID" w:val="2011 г"/>
        </w:smartTagPr>
        <w:r>
          <w:t>2011 г</w:t>
        </w:r>
      </w:smartTag>
      <w:r>
        <w:t xml:space="preserve">.,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w:t>
      </w:r>
      <w:smartTag w:uri="urn:schemas-microsoft-com:office:smarttags" w:element="metricconverter">
        <w:smartTagPr>
          <w:attr w:name="ProductID" w:val="2007 г"/>
        </w:smartTagPr>
        <w:r>
          <w:t>2007 г</w:t>
        </w:r>
      </w:smartTag>
      <w:r>
        <w:t xml:space="preserve">. В случае компенсации в соответствии с Правилами оптового рынка электрической энергии и мощности, утвержденными постановлением Правительства Российской Федерации от 27 декабря </w:t>
      </w:r>
      <w:smartTag w:uri="urn:schemas-microsoft-com:office:smarttags" w:element="metricconverter">
        <w:smartTagPr>
          <w:attr w:name="ProductID" w:val="2010 г"/>
        </w:smartTagPr>
        <w:r>
          <w:t>2010 г</w:t>
        </w:r>
      </w:smartTag>
      <w:r>
        <w:t xml:space="preserve">.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w:t>
      </w:r>
      <w:smartTag w:uri="urn:schemas-microsoft-com:office:smarttags" w:element="metricconverter">
        <w:smartTagPr>
          <w:attr w:name="ProductID" w:val="2011 г"/>
        </w:smartTagPr>
        <w:r>
          <w:t>2011 г</w:t>
        </w:r>
      </w:smartTag>
      <w:r>
        <w:t>.</w:t>
      </w:r>
    </w:p>
    <w:p w:rsidR="00761CD4" w:rsidRDefault="00761CD4">
      <w:pPr>
        <w:autoSpaceDE w:val="0"/>
        <w:autoSpaceDN w:val="0"/>
        <w:adjustRightInd w:val="0"/>
        <w:ind w:firstLine="540"/>
        <w:jc w:val="both"/>
      </w:pPr>
      <w: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761CD4" w:rsidRDefault="00761CD4">
      <w:pPr>
        <w:autoSpaceDE w:val="0"/>
        <w:autoSpaceDN w:val="0"/>
        <w:adjustRightInd w:val="0"/>
        <w:ind w:firstLine="540"/>
        <w:jc w:val="both"/>
      </w:pPr>
      <w:r>
        <w:t>в отношении мощности:</w:t>
      </w:r>
    </w:p>
    <w:p w:rsidR="00761CD4" w:rsidRDefault="00761CD4">
      <w:pPr>
        <w:autoSpaceDE w:val="0"/>
        <w:autoSpaceDN w:val="0"/>
        <w:adjustRightInd w:val="0"/>
        <w:ind w:firstLine="540"/>
        <w:jc w:val="both"/>
      </w:pPr>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761CD4" w:rsidRDefault="00761CD4">
      <w:pPr>
        <w:autoSpaceDE w:val="0"/>
        <w:autoSpaceDN w:val="0"/>
        <w:adjustRightInd w:val="0"/>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761CD4" w:rsidRDefault="00761CD4">
      <w:pPr>
        <w:autoSpaceDE w:val="0"/>
        <w:autoSpaceDN w:val="0"/>
        <w:adjustRightInd w:val="0"/>
        <w:ind w:firstLine="540"/>
        <w:jc w:val="both"/>
      </w:pPr>
      <w:r>
        <w:t xml:space="preserve">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w:t>
      </w:r>
      <w:smartTag w:uri="urn:schemas-microsoft-com:office:smarttags" w:element="metricconverter">
        <w:smartTagPr>
          <w:attr w:name="ProductID" w:val="2007 г"/>
        </w:smartTagPr>
        <w:r>
          <w:t>2007 г</w:t>
        </w:r>
      </w:smartTag>
      <w:r>
        <w:t>.;</w:t>
      </w:r>
    </w:p>
    <w:p w:rsidR="00761CD4" w:rsidRDefault="00761CD4">
      <w:pPr>
        <w:autoSpaceDE w:val="0"/>
        <w:autoSpaceDN w:val="0"/>
        <w:adjustRightInd w:val="0"/>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761CD4" w:rsidRDefault="00761CD4">
      <w:pPr>
        <w:autoSpaceDE w:val="0"/>
        <w:autoSpaceDN w:val="0"/>
        <w:adjustRightInd w:val="0"/>
        <w:ind w:firstLine="540"/>
        <w:jc w:val="both"/>
      </w:pPr>
      <w: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26 июля </w:t>
      </w:r>
      <w:smartTag w:uri="urn:schemas-microsoft-com:office:smarttags" w:element="metricconverter">
        <w:smartTagPr>
          <w:attr w:name="ProductID" w:val="2007 г"/>
        </w:smartTagPr>
        <w:r>
          <w:t>2007 г</w:t>
        </w:r>
      </w:smartTag>
      <w:r>
        <w:t xml:space="preserve">.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w:t>
      </w:r>
      <w:r>
        <w:lastRenderedPageBreak/>
        <w:t>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761CD4" w:rsidRDefault="00761CD4">
      <w:pPr>
        <w:autoSpaceDE w:val="0"/>
        <w:autoSpaceDN w:val="0"/>
        <w:adjustRightInd w:val="0"/>
        <w:ind w:firstLine="540"/>
        <w:jc w:val="both"/>
      </w:pPr>
      <w:r>
        <w:t xml:space="preserve">8. Установить, что в случае непредставления в сроки, предусмотренные пунктом 111 Правил оптового рынка электрической энергии и мощности, утвержденных постановлением Правительства Российской Федерации от 27 декабря </w:t>
      </w:r>
      <w:smartTag w:uri="urn:schemas-microsoft-com:office:smarttags" w:element="metricconverter">
        <w:smartTagPr>
          <w:attr w:name="ProductID" w:val="2010 г"/>
        </w:smartTagPr>
        <w:r>
          <w:t>2010 г</w:t>
        </w:r>
      </w:smartTag>
      <w:r>
        <w:t>.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761CD4" w:rsidRDefault="00761CD4">
      <w:pPr>
        <w:autoSpaceDE w:val="0"/>
        <w:autoSpaceDN w:val="0"/>
        <w:adjustRightInd w:val="0"/>
        <w:ind w:firstLine="540"/>
        <w:jc w:val="both"/>
      </w:pPr>
      <w:r>
        <w:t>9. Министерству энергетики Российской Федерации утвердить методические указания по определению степени загрузки вводимых после строительства объектов электросетевого хозяйства:</w:t>
      </w:r>
    </w:p>
    <w:p w:rsidR="00761CD4" w:rsidRDefault="00761CD4">
      <w:pPr>
        <w:autoSpaceDE w:val="0"/>
        <w:autoSpaceDN w:val="0"/>
        <w:adjustRightInd w:val="0"/>
        <w:ind w:firstLine="540"/>
        <w:jc w:val="both"/>
      </w:pPr>
      <w:r>
        <w:t xml:space="preserve">до 1 января </w:t>
      </w:r>
      <w:smartTag w:uri="urn:schemas-microsoft-com:office:smarttags" w:element="metricconverter">
        <w:smartTagPr>
          <w:attr w:name="ProductID" w:val="2013 г"/>
        </w:smartTagPr>
        <w:r>
          <w:t>2013 г</w:t>
        </w:r>
      </w:smartTag>
      <w:r>
        <w:t>.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761CD4" w:rsidRDefault="00761CD4">
      <w:pPr>
        <w:autoSpaceDE w:val="0"/>
        <w:autoSpaceDN w:val="0"/>
        <w:adjustRightInd w:val="0"/>
        <w:ind w:firstLine="540"/>
        <w:jc w:val="both"/>
      </w:pPr>
      <w:r>
        <w:t xml:space="preserve">до 1 июля </w:t>
      </w:r>
      <w:smartTag w:uri="urn:schemas-microsoft-com:office:smarttags" w:element="metricconverter">
        <w:smartTagPr>
          <w:attr w:name="ProductID" w:val="2013 г"/>
        </w:smartTagPr>
        <w:r>
          <w:t>2013 г</w:t>
        </w:r>
      </w:smartTag>
      <w:r>
        <w:t>.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761CD4" w:rsidRDefault="00761CD4">
      <w:pPr>
        <w:autoSpaceDE w:val="0"/>
        <w:autoSpaceDN w:val="0"/>
        <w:adjustRightInd w:val="0"/>
        <w:ind w:firstLine="540"/>
        <w:jc w:val="both"/>
      </w:pPr>
      <w:r>
        <w:t xml:space="preserve">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1 июля </w:t>
      </w:r>
      <w:smartTag w:uri="urn:schemas-microsoft-com:office:smarttags" w:element="metricconverter">
        <w:smartTagPr>
          <w:attr w:name="ProductID" w:val="2014 г"/>
        </w:smartTagPr>
        <w:r>
          <w:t>2014 г</w:t>
        </w:r>
      </w:smartTag>
      <w:r>
        <w:t>.</w:t>
      </w:r>
    </w:p>
    <w:p w:rsidR="00761CD4" w:rsidRDefault="00761CD4">
      <w:pPr>
        <w:autoSpaceDE w:val="0"/>
        <w:autoSpaceDN w:val="0"/>
        <w:adjustRightInd w:val="0"/>
        <w:ind w:firstLine="540"/>
        <w:jc w:val="both"/>
      </w:pPr>
      <w:r>
        <w:t xml:space="preserve">11. </w:t>
      </w:r>
      <w:hyperlink r:id="rId13" w:history="1">
        <w:r>
          <w:rPr>
            <w:color w:val="0000FF"/>
          </w:rPr>
          <w:t>Постановление</w:t>
        </w:r>
      </w:hyperlink>
      <w:r>
        <w:t xml:space="preserve"> Правительства Российской Федерации от 26 февраля </w:t>
      </w:r>
      <w:smartTag w:uri="urn:schemas-microsoft-com:office:smarttags" w:element="metricconverter">
        <w:smartTagPr>
          <w:attr w:name="ProductID" w:val="2004 г"/>
        </w:smartTagPr>
        <w:r>
          <w:t>2004 г</w:t>
        </w:r>
      </w:smartTag>
      <w:r>
        <w:t>.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761CD4" w:rsidRDefault="00761CD4">
      <w:pPr>
        <w:autoSpaceDE w:val="0"/>
        <w:autoSpaceDN w:val="0"/>
        <w:adjustRightInd w:val="0"/>
        <w:ind w:firstLine="540"/>
        <w:jc w:val="both"/>
      </w:pPr>
    </w:p>
    <w:p w:rsidR="00761CD4" w:rsidRDefault="00761CD4">
      <w:pPr>
        <w:autoSpaceDE w:val="0"/>
        <w:autoSpaceDN w:val="0"/>
        <w:adjustRightInd w:val="0"/>
        <w:jc w:val="right"/>
      </w:pPr>
      <w:r>
        <w:t>Председатель Правительства</w:t>
      </w:r>
    </w:p>
    <w:p w:rsidR="00761CD4" w:rsidRDefault="00761CD4">
      <w:pPr>
        <w:autoSpaceDE w:val="0"/>
        <w:autoSpaceDN w:val="0"/>
        <w:adjustRightInd w:val="0"/>
        <w:jc w:val="right"/>
      </w:pPr>
      <w:r>
        <w:t>Российской Федерации</w:t>
      </w:r>
    </w:p>
    <w:p w:rsidR="00761CD4" w:rsidRDefault="00761CD4">
      <w:pPr>
        <w:autoSpaceDE w:val="0"/>
        <w:autoSpaceDN w:val="0"/>
        <w:adjustRightInd w:val="0"/>
        <w:jc w:val="right"/>
      </w:pPr>
      <w:r>
        <w:t>В.ПУТИН</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jc w:val="right"/>
        <w:outlineLvl w:val="0"/>
      </w:pPr>
      <w:r>
        <w:t>Утверждены</w:t>
      </w:r>
    </w:p>
    <w:p w:rsidR="00761CD4" w:rsidRDefault="00761CD4">
      <w:pPr>
        <w:autoSpaceDE w:val="0"/>
        <w:autoSpaceDN w:val="0"/>
        <w:adjustRightInd w:val="0"/>
        <w:jc w:val="right"/>
      </w:pPr>
      <w:r>
        <w:t>постановлением Правительства</w:t>
      </w:r>
    </w:p>
    <w:p w:rsidR="00761CD4" w:rsidRDefault="00761CD4">
      <w:pPr>
        <w:autoSpaceDE w:val="0"/>
        <w:autoSpaceDN w:val="0"/>
        <w:adjustRightInd w:val="0"/>
        <w:jc w:val="right"/>
      </w:pPr>
      <w:r>
        <w:t>Российской Федерации</w:t>
      </w:r>
    </w:p>
    <w:p w:rsidR="00761CD4" w:rsidRDefault="00761CD4">
      <w:pPr>
        <w:autoSpaceDE w:val="0"/>
        <w:autoSpaceDN w:val="0"/>
        <w:adjustRightInd w:val="0"/>
        <w:jc w:val="right"/>
      </w:pPr>
      <w:r>
        <w:t xml:space="preserve">от 29 декабря </w:t>
      </w:r>
      <w:smartTag w:uri="urn:schemas-microsoft-com:office:smarttags" w:element="metricconverter">
        <w:smartTagPr>
          <w:attr w:name="ProductID" w:val="2011 г"/>
        </w:smartTagPr>
        <w:r>
          <w:t>2011 г</w:t>
        </w:r>
      </w:smartTag>
      <w:r>
        <w:t>. N 1178</w:t>
      </w:r>
    </w:p>
    <w:p w:rsidR="00761CD4" w:rsidRDefault="00761CD4">
      <w:pPr>
        <w:autoSpaceDE w:val="0"/>
        <w:autoSpaceDN w:val="0"/>
        <w:adjustRightInd w:val="0"/>
        <w:ind w:firstLine="540"/>
        <w:jc w:val="both"/>
      </w:pPr>
    </w:p>
    <w:p w:rsidR="00761CD4" w:rsidRDefault="00761CD4">
      <w:pPr>
        <w:pStyle w:val="ConsPlusTitle"/>
        <w:widowControl/>
        <w:jc w:val="center"/>
      </w:pPr>
      <w:r>
        <w:t>ОСНОВЫ ЦЕНООБРАЗОВАНИЯ</w:t>
      </w:r>
    </w:p>
    <w:p w:rsidR="00761CD4" w:rsidRDefault="00761CD4">
      <w:pPr>
        <w:pStyle w:val="ConsPlusTitle"/>
        <w:widowControl/>
        <w:jc w:val="center"/>
      </w:pPr>
      <w:r>
        <w:t>В ОБЛАСТИ РЕГУЛИРУЕМЫХ ЦЕН (ТАРИФОВ) В ЭЛЕКТРОЭНЕРГЕТИКЕ</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1"/>
      </w:pPr>
      <w:r>
        <w:t>I. Общие положения</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 xml:space="preserve">1. Настоящий документ, разработанный в соответствии с Федеральным </w:t>
      </w:r>
      <w:hyperlink r:id="rId14" w:history="1">
        <w:r>
          <w:rPr>
            <w:color w:val="0000FF"/>
          </w:rPr>
          <w:t>законом</w:t>
        </w:r>
      </w:hyperlink>
      <w:r>
        <w:t xml:space="preserve"> "Об электроэнергетике", определяет основные принципы и методы регулирования цен (тарифов) в электроэнергетике.</w:t>
      </w:r>
    </w:p>
    <w:p w:rsidR="00761CD4" w:rsidRDefault="00761CD4">
      <w:pPr>
        <w:autoSpaceDE w:val="0"/>
        <w:autoSpaceDN w:val="0"/>
        <w:adjustRightInd w:val="0"/>
        <w:ind w:firstLine="540"/>
        <w:jc w:val="both"/>
      </w:pPr>
      <w:r>
        <w:t>2. Используемые в настоящем документе понятия означают следующее:</w:t>
      </w:r>
    </w:p>
    <w:p w:rsidR="00761CD4" w:rsidRDefault="00761CD4">
      <w:pPr>
        <w:autoSpaceDE w:val="0"/>
        <w:autoSpaceDN w:val="0"/>
        <w:adjustRightInd w:val="0"/>
        <w:ind w:firstLine="540"/>
        <w:jc w:val="both"/>
      </w:pPr>
      <w: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761CD4" w:rsidRDefault="00761CD4">
      <w:pPr>
        <w:autoSpaceDE w:val="0"/>
        <w:autoSpaceDN w:val="0"/>
        <w:adjustRightInd w:val="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761CD4" w:rsidRDefault="00761CD4">
      <w:pPr>
        <w:autoSpaceDE w:val="0"/>
        <w:autoSpaceDN w:val="0"/>
        <w:adjustRightInd w:val="0"/>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rsidR="00761CD4" w:rsidRDefault="00761CD4">
      <w:pPr>
        <w:autoSpaceDE w:val="0"/>
        <w:autoSpaceDN w:val="0"/>
        <w:adjustRightInd w:val="0"/>
        <w:ind w:firstLine="540"/>
        <w:jc w:val="both"/>
      </w:pPr>
      <w: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761CD4" w:rsidRDefault="00761CD4">
      <w:pPr>
        <w:autoSpaceDE w:val="0"/>
        <w:autoSpaceDN w:val="0"/>
        <w:adjustRightInd w:val="0"/>
        <w:ind w:firstLine="540"/>
        <w:jc w:val="both"/>
      </w:pPr>
      <w: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761CD4" w:rsidRDefault="00761CD4">
      <w:pPr>
        <w:autoSpaceDE w:val="0"/>
        <w:autoSpaceDN w:val="0"/>
        <w:adjustRightInd w:val="0"/>
        <w:ind w:firstLine="540"/>
        <w:jc w:val="both"/>
      </w:pPr>
      <w: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761CD4" w:rsidRDefault="00761CD4">
      <w:pPr>
        <w:autoSpaceDE w:val="0"/>
        <w:autoSpaceDN w:val="0"/>
        <w:adjustRightInd w:val="0"/>
        <w:ind w:firstLine="540"/>
        <w:jc w:val="both"/>
      </w:pPr>
      <w: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761CD4" w:rsidRDefault="00761CD4">
      <w:pPr>
        <w:autoSpaceDE w:val="0"/>
        <w:autoSpaceDN w:val="0"/>
        <w:adjustRightInd w:val="0"/>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761CD4" w:rsidRDefault="00761CD4">
      <w:pPr>
        <w:autoSpaceDE w:val="0"/>
        <w:autoSpaceDN w:val="0"/>
        <w:adjustRightInd w:val="0"/>
        <w:ind w:firstLine="540"/>
        <w:jc w:val="both"/>
      </w:pPr>
      <w: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761CD4" w:rsidRDefault="00761CD4">
      <w:pPr>
        <w:autoSpaceDE w:val="0"/>
        <w:autoSpaceDN w:val="0"/>
        <w:adjustRightInd w:val="0"/>
        <w:ind w:firstLine="540"/>
        <w:jc w:val="both"/>
      </w:pPr>
      <w:r>
        <w:t xml:space="preserve">"индикативная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w:t>
      </w:r>
      <w:r>
        <w:lastRenderedPageBreak/>
        <w:t>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761CD4" w:rsidRDefault="00761CD4">
      <w:pPr>
        <w:autoSpaceDE w:val="0"/>
        <w:autoSpaceDN w:val="0"/>
        <w:adjustRightInd w:val="0"/>
        <w:ind w:firstLine="540"/>
        <w:jc w:val="both"/>
      </w:pPr>
      <w: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761CD4" w:rsidRDefault="00761CD4">
      <w:pPr>
        <w:autoSpaceDE w:val="0"/>
        <w:autoSpaceDN w:val="0"/>
        <w:adjustRightInd w:val="0"/>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761CD4" w:rsidRDefault="00761CD4">
      <w:pPr>
        <w:autoSpaceDE w:val="0"/>
        <w:autoSpaceDN w:val="0"/>
        <w:adjustRightInd w:val="0"/>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761CD4" w:rsidRDefault="00761CD4">
      <w:pPr>
        <w:autoSpaceDE w:val="0"/>
        <w:autoSpaceDN w:val="0"/>
        <w:adjustRightInd w:val="0"/>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761CD4" w:rsidRDefault="00761CD4">
      <w:pPr>
        <w:autoSpaceDE w:val="0"/>
        <w:autoSpaceDN w:val="0"/>
        <w:adjustRightInd w:val="0"/>
        <w:ind w:firstLine="540"/>
        <w:jc w:val="both"/>
      </w:pPr>
      <w: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761CD4" w:rsidRDefault="00761CD4">
      <w:pPr>
        <w:autoSpaceDE w:val="0"/>
        <w:autoSpaceDN w:val="0"/>
        <w:adjustRightInd w:val="0"/>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761CD4" w:rsidRDefault="00761CD4">
      <w:pPr>
        <w:autoSpaceDE w:val="0"/>
        <w:autoSpaceDN w:val="0"/>
        <w:adjustRightInd w:val="0"/>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761CD4" w:rsidRDefault="00761CD4">
      <w:pPr>
        <w:autoSpaceDE w:val="0"/>
        <w:autoSpaceDN w:val="0"/>
        <w:adjustRightInd w:val="0"/>
        <w:ind w:firstLine="540"/>
        <w:jc w:val="both"/>
      </w:pPr>
      <w:r>
        <w:t>"регулируемая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законом "Об электроэнергетике" подлежат государственному регулированию;</w:t>
      </w:r>
    </w:p>
    <w:p w:rsidR="00761CD4" w:rsidRDefault="00761CD4">
      <w:pPr>
        <w:autoSpaceDE w:val="0"/>
        <w:autoSpaceDN w:val="0"/>
        <w:adjustRightInd w:val="0"/>
        <w:ind w:firstLine="540"/>
        <w:jc w:val="both"/>
      </w:pPr>
      <w:r>
        <w:t xml:space="preserve">"регулируемые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w:t>
      </w:r>
      <w:r>
        <w:lastRenderedPageBreak/>
        <w:t>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761CD4" w:rsidRDefault="00761CD4">
      <w:pPr>
        <w:autoSpaceDE w:val="0"/>
        <w:autoSpaceDN w:val="0"/>
        <w:adjustRightInd w:val="0"/>
        <w:ind w:firstLine="540"/>
        <w:jc w:val="both"/>
      </w:pPr>
      <w:r>
        <w:t>"регулирующие органы" - Федеральная служба по тарифам и органы исполнительной власти субъектов Российской Федерации в области государственного регулирования тарифов;</w:t>
      </w:r>
    </w:p>
    <w:p w:rsidR="00761CD4" w:rsidRDefault="00761CD4">
      <w:pPr>
        <w:autoSpaceDE w:val="0"/>
        <w:autoSpaceDN w:val="0"/>
        <w:adjustRightInd w:val="0"/>
        <w:ind w:firstLine="540"/>
        <w:jc w:val="both"/>
      </w:pPr>
      <w: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761CD4" w:rsidRDefault="00761CD4">
      <w:pPr>
        <w:autoSpaceDE w:val="0"/>
        <w:autoSpaceDN w:val="0"/>
        <w:adjustRightInd w:val="0"/>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761CD4" w:rsidRDefault="00761CD4">
      <w:pPr>
        <w:autoSpaceDE w:val="0"/>
        <w:autoSpaceDN w:val="0"/>
        <w:adjustRightInd w:val="0"/>
        <w:ind w:firstLine="540"/>
        <w:jc w:val="both"/>
      </w:pPr>
      <w: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761CD4" w:rsidRDefault="00761CD4">
      <w:pPr>
        <w:autoSpaceDE w:val="0"/>
        <w:autoSpaceDN w:val="0"/>
        <w:adjustRightInd w:val="0"/>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761CD4" w:rsidRDefault="00761CD4">
      <w:pPr>
        <w:autoSpaceDE w:val="0"/>
        <w:autoSpaceDN w:val="0"/>
        <w:adjustRightInd w:val="0"/>
        <w:ind w:firstLine="540"/>
        <w:jc w:val="both"/>
      </w:pPr>
      <w: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761CD4" w:rsidRDefault="00761CD4">
      <w:pPr>
        <w:autoSpaceDE w:val="0"/>
        <w:autoSpaceDN w:val="0"/>
        <w:adjustRightInd w:val="0"/>
        <w:ind w:firstLine="540"/>
        <w:jc w:val="both"/>
      </w:pPr>
      <w:r>
        <w:t>"чистый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rsidR="00761CD4" w:rsidRDefault="00761CD4">
      <w:pPr>
        <w:autoSpaceDE w:val="0"/>
        <w:autoSpaceDN w:val="0"/>
        <w:adjustRightInd w:val="0"/>
        <w:ind w:firstLine="540"/>
        <w:jc w:val="both"/>
      </w:pPr>
      <w: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761CD4" w:rsidRDefault="00761CD4">
      <w:pPr>
        <w:autoSpaceDE w:val="0"/>
        <w:autoSpaceDN w:val="0"/>
        <w:adjustRightInd w:val="0"/>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1"/>
      </w:pPr>
      <w:r>
        <w:t>II. Система регулируемых цен (тарифов)</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3. В систему регулируемых цен (тарифов) на электрическую энергию (мощность) входят:</w:t>
      </w:r>
    </w:p>
    <w:p w:rsidR="00761CD4" w:rsidRDefault="00761CD4">
      <w:pPr>
        <w:autoSpaceDE w:val="0"/>
        <w:autoSpaceDN w:val="0"/>
        <w:adjustRightInd w:val="0"/>
        <w:ind w:firstLine="540"/>
        <w:jc w:val="both"/>
      </w:pPr>
      <w:r>
        <w:t>1) регулируемые цены (тарифы) и (или) их предельные (минимальные и (или) максимальные) уровни на оптовом рынке:</w:t>
      </w:r>
    </w:p>
    <w:p w:rsidR="00761CD4" w:rsidRDefault="00761CD4">
      <w:pPr>
        <w:autoSpaceDE w:val="0"/>
        <w:autoSpaceDN w:val="0"/>
        <w:adjustRightInd w:val="0"/>
        <w:ind w:firstLine="540"/>
        <w:jc w:val="both"/>
      </w:pPr>
      <w:r>
        <w:t>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статьей 23.3 Федерального закона "Об электроэнергетике";</w:t>
      </w:r>
    </w:p>
    <w:p w:rsidR="00761CD4" w:rsidRDefault="00761CD4">
      <w:pPr>
        <w:autoSpaceDE w:val="0"/>
        <w:autoSpaceDN w:val="0"/>
        <w:adjustRightInd w:val="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w:t>
      </w:r>
      <w:r>
        <w:lastRenderedPageBreak/>
        <w:t xml:space="preserve">(или) приравненными к нему категориями потребителей, а также до 1 января </w:t>
      </w:r>
      <w:smartTag w:uri="urn:schemas-microsoft-com:office:smarttags" w:element="metricconverter">
        <w:smartTagPr>
          <w:attr w:name="ProductID" w:val="2015 г"/>
        </w:smartTagPr>
        <w:r>
          <w:t>2015 г</w:t>
        </w:r>
      </w:smartTag>
      <w:r>
        <w:t>.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761CD4" w:rsidRDefault="00761CD4">
      <w:pPr>
        <w:autoSpaceDE w:val="0"/>
        <w:autoSpaceDN w:val="0"/>
        <w:adjustRightInd w:val="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761CD4" w:rsidRDefault="00761CD4">
      <w:pPr>
        <w:autoSpaceDE w:val="0"/>
        <w:autoSpaceDN w:val="0"/>
        <w:adjustRightInd w:val="0"/>
        <w:ind w:firstLine="540"/>
        <w:jc w:val="both"/>
      </w:pPr>
      <w: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761CD4" w:rsidRDefault="00761CD4">
      <w:pPr>
        <w:autoSpaceDE w:val="0"/>
        <w:autoSpaceDN w:val="0"/>
        <w:adjustRightInd w:val="0"/>
        <w:ind w:firstLine="540"/>
        <w:jc w:val="both"/>
      </w:pPr>
      <w:r>
        <w:t xml:space="preserve">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w:t>
      </w:r>
      <w:smartTag w:uri="urn:schemas-microsoft-com:office:smarttags" w:element="metricconverter">
        <w:smartTagPr>
          <w:attr w:name="ProductID" w:val="2014 г"/>
        </w:smartTagPr>
        <w:r>
          <w:t>2014 г</w:t>
        </w:r>
      </w:smartTag>
      <w:r>
        <w:t>.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761CD4" w:rsidRDefault="00761CD4">
      <w:pPr>
        <w:autoSpaceDE w:val="0"/>
        <w:autoSpaceDN w:val="0"/>
        <w:adjustRightInd w:val="0"/>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761CD4" w:rsidRDefault="00761CD4">
      <w:pPr>
        <w:autoSpaceDE w:val="0"/>
        <w:autoSpaceDN w:val="0"/>
        <w:adjustRightInd w:val="0"/>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761CD4" w:rsidRDefault="00761CD4">
      <w:pPr>
        <w:autoSpaceDE w:val="0"/>
        <w:autoSpaceDN w:val="0"/>
        <w:adjustRightInd w:val="0"/>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rsidR="00761CD4" w:rsidRDefault="00761CD4">
      <w:pPr>
        <w:autoSpaceDE w:val="0"/>
        <w:autoSpaceDN w:val="0"/>
        <w:adjustRightInd w:val="0"/>
        <w:ind w:firstLine="540"/>
        <w:jc w:val="both"/>
      </w:pPr>
      <w:r>
        <w:t>цены (тарифы) на электрическую энергию при введении государственного регулирования в чрезвычайных ситуациях в соответствии со статьей 23.3 Федерального закона "Об электроэнергетике";</w:t>
      </w:r>
    </w:p>
    <w:p w:rsidR="00761CD4" w:rsidRDefault="00761CD4">
      <w:pPr>
        <w:autoSpaceDE w:val="0"/>
        <w:autoSpaceDN w:val="0"/>
        <w:adjustRightInd w:val="0"/>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761CD4" w:rsidRDefault="00761CD4">
      <w:pPr>
        <w:autoSpaceDE w:val="0"/>
        <w:autoSpaceDN w:val="0"/>
        <w:adjustRightInd w:val="0"/>
        <w:ind w:firstLine="540"/>
        <w:jc w:val="both"/>
      </w:pPr>
      <w: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761CD4" w:rsidRDefault="00761CD4">
      <w:pPr>
        <w:autoSpaceDE w:val="0"/>
        <w:autoSpaceDN w:val="0"/>
        <w:adjustRightInd w:val="0"/>
        <w:ind w:firstLine="540"/>
        <w:jc w:val="both"/>
      </w:pPr>
      <w:r>
        <w:t>сбытовые надбавки гарантирующих поставщиков;</w:t>
      </w:r>
    </w:p>
    <w:p w:rsidR="00761CD4" w:rsidRDefault="00761CD4">
      <w:pPr>
        <w:autoSpaceDE w:val="0"/>
        <w:autoSpaceDN w:val="0"/>
        <w:adjustRightInd w:val="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761CD4" w:rsidRDefault="00761CD4">
      <w:pPr>
        <w:autoSpaceDE w:val="0"/>
        <w:autoSpaceDN w:val="0"/>
        <w:adjustRightInd w:val="0"/>
        <w:ind w:firstLine="540"/>
        <w:jc w:val="both"/>
      </w:pPr>
      <w:r>
        <w:lastRenderedPageBreak/>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761CD4" w:rsidRDefault="00761CD4">
      <w:pPr>
        <w:autoSpaceDE w:val="0"/>
        <w:autoSpaceDN w:val="0"/>
        <w:adjustRightInd w:val="0"/>
        <w:ind w:firstLine="540"/>
        <w:jc w:val="both"/>
      </w:pPr>
      <w: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761CD4" w:rsidRDefault="00761CD4">
      <w:pPr>
        <w:autoSpaceDE w:val="0"/>
        <w:autoSpaceDN w:val="0"/>
        <w:adjustRightInd w:val="0"/>
        <w:ind w:firstLine="540"/>
        <w:jc w:val="both"/>
      </w:pPr>
      <w:r>
        <w:t>цены (тарифы) на услуги коммерческого оператора;</w:t>
      </w:r>
    </w:p>
    <w:p w:rsidR="00761CD4" w:rsidRDefault="00761CD4">
      <w:pPr>
        <w:autoSpaceDE w:val="0"/>
        <w:autoSpaceDN w:val="0"/>
        <w:adjustRightInd w:val="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761CD4" w:rsidRDefault="00761CD4">
      <w:pPr>
        <w:autoSpaceDE w:val="0"/>
        <w:autoSpaceDN w:val="0"/>
        <w:adjustRightInd w:val="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761CD4" w:rsidRDefault="00761CD4">
      <w:pPr>
        <w:autoSpaceDE w:val="0"/>
        <w:autoSpaceDN w:val="0"/>
        <w:adjustRightInd w:val="0"/>
        <w:ind w:firstLine="540"/>
        <w:jc w:val="both"/>
      </w:pPr>
      <w:r>
        <w:t>цены (тарифы) на услуги по передаче электрической энергии по единой национальной (общероссийской) электрической сети;</w:t>
      </w:r>
    </w:p>
    <w:p w:rsidR="00761CD4" w:rsidRDefault="00761CD4">
      <w:pPr>
        <w:autoSpaceDE w:val="0"/>
        <w:autoSpaceDN w:val="0"/>
        <w:adjustRightInd w:val="0"/>
        <w:ind w:firstLine="540"/>
        <w:jc w:val="both"/>
      </w:pPr>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761CD4" w:rsidRDefault="00761CD4">
      <w:pPr>
        <w:autoSpaceDE w:val="0"/>
        <w:autoSpaceDN w:val="0"/>
        <w:adjustRightInd w:val="0"/>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761CD4" w:rsidRDefault="00761CD4">
      <w:pPr>
        <w:autoSpaceDE w:val="0"/>
        <w:autoSpaceDN w:val="0"/>
        <w:adjustRightInd w:val="0"/>
        <w:ind w:firstLine="540"/>
        <w:jc w:val="both"/>
      </w:pPr>
      <w: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761CD4" w:rsidRDefault="00761CD4">
      <w:pPr>
        <w:autoSpaceDE w:val="0"/>
        <w:autoSpaceDN w:val="0"/>
        <w:adjustRightInd w:val="0"/>
        <w:ind w:firstLine="540"/>
        <w:jc w:val="both"/>
      </w:pPr>
      <w: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761CD4" w:rsidRDefault="00761CD4">
      <w:pPr>
        <w:autoSpaceDE w:val="0"/>
        <w:autoSpaceDN w:val="0"/>
        <w:adjustRightInd w:val="0"/>
        <w:ind w:firstLine="540"/>
        <w:jc w:val="both"/>
      </w:pPr>
      <w:r>
        <w:t>цены (тарифы) на услуги по передаче электрической энергии для сетевых организаций, созданных на базе сетевых хозяйств промышленных предприятий и иных организаций и оказывающих эти услуги данным организациям.</w:t>
      </w:r>
    </w:p>
    <w:p w:rsidR="00761CD4" w:rsidRDefault="00761CD4">
      <w:pPr>
        <w:autoSpaceDE w:val="0"/>
        <w:autoSpaceDN w:val="0"/>
        <w:adjustRightInd w:val="0"/>
        <w:ind w:firstLine="540"/>
        <w:jc w:val="both"/>
      </w:pPr>
      <w: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1"/>
      </w:pPr>
      <w:r>
        <w:t>III. Принципы и методы расчета цен (тарифов)</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законом "Об электроэнергетике" и нормативными правовыми актами, в том числе устанавливающими правила функционирования оптового и розничных рынков.</w:t>
      </w:r>
    </w:p>
    <w:p w:rsidR="00761CD4" w:rsidRDefault="00761CD4">
      <w:pPr>
        <w:autoSpaceDE w:val="0"/>
        <w:autoSpaceDN w:val="0"/>
        <w:adjustRightInd w:val="0"/>
        <w:ind w:firstLine="540"/>
        <w:jc w:val="both"/>
      </w:pPr>
      <w:r>
        <w:lastRenderedPageBreak/>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761CD4" w:rsidRDefault="00761CD4">
      <w:pPr>
        <w:autoSpaceDE w:val="0"/>
        <w:autoSpaceDN w:val="0"/>
        <w:adjustRightInd w:val="0"/>
        <w:ind w:firstLine="540"/>
        <w:jc w:val="both"/>
      </w:pPr>
      <w:r>
        <w:t>При установлении регулируемых цен (тарифов) не допускается повторный учет одних и тех же расходов по указанным видам деятельности.</w:t>
      </w:r>
    </w:p>
    <w:p w:rsidR="00761CD4" w:rsidRDefault="00761CD4">
      <w:pPr>
        <w:autoSpaceDE w:val="0"/>
        <w:autoSpaceDN w:val="0"/>
        <w:adjustRightInd w:val="0"/>
        <w:ind w:firstLine="540"/>
        <w:jc w:val="both"/>
      </w:pPr>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761CD4" w:rsidRDefault="00761CD4">
      <w:pPr>
        <w:autoSpaceDE w:val="0"/>
        <w:autoSpaceDN w:val="0"/>
        <w:adjustRightInd w:val="0"/>
        <w:ind w:firstLine="540"/>
        <w:jc w:val="both"/>
      </w:pPr>
      <w:r>
        <w:t>1) производство электрической энергии (мощности), в том числе с постанционной и поблочной разбивкой;</w:t>
      </w:r>
    </w:p>
    <w:p w:rsidR="00761CD4" w:rsidRDefault="00761CD4">
      <w:pPr>
        <w:autoSpaceDE w:val="0"/>
        <w:autoSpaceDN w:val="0"/>
        <w:adjustRightInd w:val="0"/>
        <w:ind w:firstLine="540"/>
        <w:jc w:val="both"/>
      </w:pPr>
      <w:r>
        <w:t xml:space="preserve">2) производство электрической энергии объектом, введенным в эксплуатацию в соответствии с постановлением Правительства Российской Федерации от 7 декабря </w:t>
      </w:r>
      <w:smartTag w:uri="urn:schemas-microsoft-com:office:smarttags" w:element="metricconverter">
        <w:smartTagPr>
          <w:attr w:name="ProductID" w:val="2005 г"/>
        </w:smartTagPr>
        <w:r>
          <w:t>2005 г</w:t>
        </w:r>
      </w:smartTag>
      <w:r>
        <w:t>. N 738;</w:t>
      </w:r>
    </w:p>
    <w:p w:rsidR="00761CD4" w:rsidRDefault="00761CD4">
      <w:pPr>
        <w:autoSpaceDE w:val="0"/>
        <w:autoSpaceDN w:val="0"/>
        <w:adjustRightInd w:val="0"/>
        <w:ind w:firstLine="540"/>
        <w:jc w:val="both"/>
      </w:pPr>
      <w: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761CD4" w:rsidRDefault="00761CD4">
      <w:pPr>
        <w:autoSpaceDE w:val="0"/>
        <w:autoSpaceDN w:val="0"/>
        <w:adjustRightInd w:val="0"/>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761CD4" w:rsidRDefault="00761CD4">
      <w:pPr>
        <w:autoSpaceDE w:val="0"/>
        <w:autoSpaceDN w:val="0"/>
        <w:adjustRightInd w:val="0"/>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а также иными категориями потребителей;</w:t>
      </w:r>
    </w:p>
    <w:p w:rsidR="00761CD4" w:rsidRDefault="00761CD4">
      <w:pPr>
        <w:autoSpaceDE w:val="0"/>
        <w:autoSpaceDN w:val="0"/>
        <w:adjustRightInd w:val="0"/>
        <w:ind w:firstLine="540"/>
        <w:jc w:val="both"/>
      </w:pPr>
      <w:r>
        <w:t>6) услуги коммерческого оператора;</w:t>
      </w:r>
    </w:p>
    <w:p w:rsidR="00761CD4" w:rsidRDefault="00761CD4">
      <w:pPr>
        <w:autoSpaceDE w:val="0"/>
        <w:autoSpaceDN w:val="0"/>
        <w:adjustRightInd w:val="0"/>
        <w:ind w:firstLine="540"/>
        <w:jc w:val="both"/>
      </w:pPr>
      <w:r>
        <w:t>7) технологическое присоединение к электрическим сетям;</w:t>
      </w:r>
    </w:p>
    <w:p w:rsidR="00761CD4" w:rsidRDefault="00761CD4">
      <w:pPr>
        <w:autoSpaceDE w:val="0"/>
        <w:autoSpaceDN w:val="0"/>
        <w:adjustRightInd w:val="0"/>
        <w:ind w:firstLine="540"/>
        <w:jc w:val="both"/>
      </w:pPr>
      <w: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761CD4" w:rsidRDefault="00761CD4">
      <w:pPr>
        <w:autoSpaceDE w:val="0"/>
        <w:autoSpaceDN w:val="0"/>
        <w:adjustRightInd w:val="0"/>
        <w:ind w:firstLine="540"/>
        <w:jc w:val="both"/>
      </w:pPr>
      <w: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761CD4" w:rsidRDefault="00761CD4">
      <w:pPr>
        <w:autoSpaceDE w:val="0"/>
        <w:autoSpaceDN w:val="0"/>
        <w:adjustRightInd w:val="0"/>
        <w:ind w:firstLine="540"/>
        <w:jc w:val="both"/>
      </w:pPr>
      <w:r>
        <w:t>10) оказание услуг по обеспечению системной надежности, в том числе по видам услуг, с постанционной и поблочной разбивкой:</w:t>
      </w:r>
    </w:p>
    <w:p w:rsidR="00761CD4" w:rsidRDefault="00761CD4">
      <w:pPr>
        <w:autoSpaceDE w:val="0"/>
        <w:autoSpaceDN w:val="0"/>
        <w:adjustRightInd w:val="0"/>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761CD4" w:rsidRDefault="00761CD4">
      <w:pPr>
        <w:autoSpaceDE w:val="0"/>
        <w:autoSpaceDN w:val="0"/>
        <w:adjustRightInd w:val="0"/>
        <w:ind w:firstLine="540"/>
        <w:jc w:val="both"/>
      </w:pPr>
      <w: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761CD4" w:rsidRDefault="00761CD4">
      <w:pPr>
        <w:autoSpaceDE w:val="0"/>
        <w:autoSpaceDN w:val="0"/>
        <w:adjustRightInd w:val="0"/>
        <w:ind w:firstLine="540"/>
        <w:jc w:val="both"/>
      </w:pPr>
      <w:r>
        <w:lastRenderedPageBreak/>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761CD4" w:rsidRDefault="00761CD4">
      <w:pPr>
        <w:autoSpaceDE w:val="0"/>
        <w:autoSpaceDN w:val="0"/>
        <w:adjustRightInd w:val="0"/>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761CD4" w:rsidRDefault="00761CD4">
      <w:pPr>
        <w:autoSpaceDE w:val="0"/>
        <w:autoSpaceDN w:val="0"/>
        <w:adjustRightInd w:val="0"/>
        <w:ind w:firstLine="540"/>
        <w:jc w:val="both"/>
      </w:pPr>
      <w: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761CD4" w:rsidRDefault="00761CD4">
      <w:pPr>
        <w:autoSpaceDE w:val="0"/>
        <w:autoSpaceDN w:val="0"/>
        <w:adjustRightInd w:val="0"/>
        <w:ind w:firstLine="540"/>
        <w:jc w:val="both"/>
      </w:pPr>
      <w: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761CD4" w:rsidRDefault="00761CD4">
      <w:pPr>
        <w:autoSpaceDE w:val="0"/>
        <w:autoSpaceDN w:val="0"/>
        <w:adjustRightInd w:val="0"/>
        <w:ind w:firstLine="540"/>
        <w:jc w:val="both"/>
      </w:pPr>
      <w:r>
        <w:t>учтенные при установлении регулируемых цен в составе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761CD4" w:rsidRDefault="00761CD4">
      <w:pPr>
        <w:autoSpaceDE w:val="0"/>
        <w:autoSpaceDN w:val="0"/>
        <w:adjustRightInd w:val="0"/>
        <w:ind w:firstLine="540"/>
        <w:jc w:val="both"/>
      </w:pPr>
      <w: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w:t>
      </w:r>
    </w:p>
    <w:p w:rsidR="00761CD4" w:rsidRDefault="00761CD4">
      <w:pPr>
        <w:autoSpaceDE w:val="0"/>
        <w:autoSpaceDN w:val="0"/>
        <w:adjustRightInd w:val="0"/>
        <w:ind w:firstLine="540"/>
        <w:jc w:val="both"/>
      </w:pPr>
      <w: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761CD4" w:rsidRDefault="00761CD4">
      <w:pPr>
        <w:autoSpaceDE w:val="0"/>
        <w:autoSpaceDN w:val="0"/>
        <w:adjustRightInd w:val="0"/>
        <w:ind w:firstLine="540"/>
        <w:jc w:val="both"/>
      </w:pPr>
      <w:r>
        <w:t>При установлении тарифов на услуги по передаче электрической энергии учитываются расходы сетевой организации, связанные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которые связаны с технологическим присоединением и не учтены в инвестиционной программе,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761CD4" w:rsidRDefault="00761CD4">
      <w:pPr>
        <w:autoSpaceDE w:val="0"/>
        <w:autoSpaceDN w:val="0"/>
        <w:adjustRightInd w:val="0"/>
        <w:ind w:firstLine="540"/>
        <w:jc w:val="both"/>
      </w:pPr>
      <w:r>
        <w:t>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службой по тарифам и Министерством экономического развития Российской Федерации.</w:t>
      </w:r>
    </w:p>
    <w:p w:rsidR="00761CD4" w:rsidRDefault="00761CD4">
      <w:pPr>
        <w:autoSpaceDE w:val="0"/>
        <w:autoSpaceDN w:val="0"/>
        <w:adjustRightInd w:val="0"/>
        <w:ind w:firstLine="540"/>
        <w:jc w:val="both"/>
      </w:pPr>
      <w:r>
        <w:t>Регулирующие органы контролируют соблюдение уровня надежности и качества реализуемых товаров (услуг).</w:t>
      </w:r>
    </w:p>
    <w:p w:rsidR="00761CD4" w:rsidRDefault="00761CD4">
      <w:pPr>
        <w:autoSpaceDE w:val="0"/>
        <w:autoSpaceDN w:val="0"/>
        <w:adjustRightInd w:val="0"/>
        <w:ind w:firstLine="540"/>
        <w:jc w:val="both"/>
      </w:pPr>
      <w:r>
        <w:lastRenderedPageBreak/>
        <w:t>Регулирующие органы ежегодно корректируют необходимую валовую выручку организации, осуществляющей регулируемую деятельность, в соответствии с методическими указаниями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службой по тарифам.</w:t>
      </w:r>
    </w:p>
    <w:p w:rsidR="00761CD4" w:rsidRDefault="00761CD4">
      <w:pPr>
        <w:autoSpaceDE w:val="0"/>
        <w:autoSpaceDN w:val="0"/>
        <w:adjustRightInd w:val="0"/>
        <w:ind w:firstLine="540"/>
        <w:jc w:val="both"/>
      </w:pPr>
      <w: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761CD4" w:rsidRDefault="00761CD4">
      <w:pPr>
        <w:autoSpaceDE w:val="0"/>
        <w:autoSpaceDN w:val="0"/>
        <w:adjustRightInd w:val="0"/>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761CD4" w:rsidRDefault="00761CD4">
      <w:pPr>
        <w:autoSpaceDE w:val="0"/>
        <w:autoSpaceDN w:val="0"/>
        <w:adjustRightInd w:val="0"/>
        <w:ind w:firstLine="540"/>
        <w:jc w:val="both"/>
      </w:pPr>
      <w:r>
        <w:t>11. Регулируемые цены (тарифы) могут устанавливаться как в числовом выражении, так и в виде формул или порядка определения таких цен.</w:t>
      </w:r>
    </w:p>
    <w:p w:rsidR="00761CD4" w:rsidRDefault="00761CD4">
      <w:pPr>
        <w:autoSpaceDE w:val="0"/>
        <w:autoSpaceDN w:val="0"/>
        <w:adjustRightInd w:val="0"/>
        <w:ind w:firstLine="540"/>
        <w:jc w:val="both"/>
      </w:pPr>
      <w: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761CD4" w:rsidRDefault="00761CD4">
      <w:pPr>
        <w:autoSpaceDE w:val="0"/>
        <w:autoSpaceDN w:val="0"/>
        <w:adjustRightInd w:val="0"/>
        <w:ind w:firstLine="540"/>
        <w:jc w:val="both"/>
      </w:pPr>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761CD4" w:rsidRDefault="00761CD4">
      <w:pPr>
        <w:autoSpaceDE w:val="0"/>
        <w:autoSpaceDN w:val="0"/>
        <w:adjustRightInd w:val="0"/>
        <w:ind w:firstLine="540"/>
        <w:jc w:val="both"/>
      </w:pPr>
      <w:r>
        <w:t>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службой по тарифам в порядке, определяемом Федеральной службой по тарифам,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метода долгосрочной индексации необходимой валовой выручки устанавливается равным величине операционных расходов, рассчитанной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w:t>
      </w:r>
    </w:p>
    <w:p w:rsidR="00761CD4" w:rsidRDefault="00761CD4">
      <w:pPr>
        <w:autoSpaceDE w:val="0"/>
        <w:autoSpaceDN w:val="0"/>
        <w:adjustRightInd w:val="0"/>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службой по тарифам при условии выполнения следующих критериев:</w:t>
      </w:r>
    </w:p>
    <w:p w:rsidR="00761CD4" w:rsidRDefault="00761CD4">
      <w:pPr>
        <w:autoSpaceDE w:val="0"/>
        <w:autoSpaceDN w:val="0"/>
        <w:adjustRightInd w:val="0"/>
        <w:ind w:firstLine="540"/>
        <w:jc w:val="both"/>
      </w:pPr>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761CD4" w:rsidRDefault="00761CD4">
      <w:pPr>
        <w:autoSpaceDE w:val="0"/>
        <w:autoSpaceDN w:val="0"/>
        <w:adjustRightInd w:val="0"/>
        <w:ind w:firstLine="540"/>
        <w:jc w:val="both"/>
      </w:pPr>
      <w: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761CD4" w:rsidRDefault="00761CD4">
      <w:pPr>
        <w:autoSpaceDE w:val="0"/>
        <w:autoSpaceDN w:val="0"/>
        <w:adjustRightInd w:val="0"/>
        <w:ind w:firstLine="540"/>
        <w:jc w:val="both"/>
      </w:pPr>
      <w:r>
        <w:t xml:space="preserve">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w:t>
      </w:r>
      <w:r>
        <w:lastRenderedPageBreak/>
        <w:t>превышает темп, установленный прогнозом социально-экономического развития Российской Федерации на соответствующий год.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761CD4" w:rsidRDefault="00761CD4">
      <w:pPr>
        <w:autoSpaceDE w:val="0"/>
        <w:autoSpaceDN w:val="0"/>
        <w:adjustRightInd w:val="0"/>
        <w:ind w:firstLine="540"/>
        <w:jc w:val="both"/>
      </w:pPr>
      <w:r>
        <w:t>Установление органом исполнительной власти субъекта Российской Федерации в 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службой по тарифам и Министерством экономического развития Российской Федерации и Министерством энергетики Российской Федерации.</w:t>
      </w:r>
    </w:p>
    <w:p w:rsidR="00761CD4" w:rsidRDefault="00761CD4">
      <w:pPr>
        <w:autoSpaceDE w:val="0"/>
        <w:autoSpaceDN w:val="0"/>
        <w:adjustRightInd w:val="0"/>
        <w:ind w:firstLine="540"/>
        <w:jc w:val="both"/>
      </w:pPr>
      <w:r>
        <w:t>В случае принятия Федеральной службой по тарифам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761CD4" w:rsidRDefault="00761CD4">
      <w:pPr>
        <w:autoSpaceDE w:val="0"/>
        <w:autoSpaceDN w:val="0"/>
        <w:adjustRightInd w:val="0"/>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w:t>
      </w:r>
      <w:smartTag w:uri="urn:schemas-microsoft-com:office:smarttags" w:element="metricconverter">
        <w:smartTagPr>
          <w:attr w:name="ProductID" w:val="2009 г"/>
        </w:smartTagPr>
        <w:r>
          <w:t>2009 г</w:t>
        </w:r>
      </w:smartTag>
      <w:r>
        <w:t>.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761CD4" w:rsidRDefault="00761CD4">
      <w:pPr>
        <w:autoSpaceDE w:val="0"/>
        <w:autoSpaceDN w:val="0"/>
        <w:adjustRightInd w:val="0"/>
        <w:ind w:firstLine="540"/>
        <w:jc w:val="both"/>
      </w:pPr>
      <w:r>
        <w:t>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w:t>
      </w:r>
    </w:p>
    <w:p w:rsidR="00761CD4" w:rsidRDefault="00761CD4">
      <w:pPr>
        <w:autoSpaceDE w:val="0"/>
        <w:autoSpaceDN w:val="0"/>
        <w:adjustRightInd w:val="0"/>
        <w:ind w:firstLine="540"/>
        <w:jc w:val="both"/>
      </w:pPr>
      <w:r>
        <w:t>В случае согласования Федеральной службой по тарифам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службой по тарифам.</w:t>
      </w:r>
    </w:p>
    <w:p w:rsidR="00761CD4" w:rsidRDefault="00761CD4">
      <w:pPr>
        <w:autoSpaceDE w:val="0"/>
        <w:autoSpaceDN w:val="0"/>
        <w:adjustRightInd w:val="0"/>
        <w:ind w:firstLine="540"/>
        <w:jc w:val="both"/>
      </w:pPr>
      <w:r>
        <w:t xml:space="preserve">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w:t>
      </w:r>
      <w:r>
        <w:lastRenderedPageBreak/>
        <w:t>регулирования с Федеральной службой по тарифам,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службой по тарифам,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службой по тарифам, и применяются с начала периода регулирования.</w:t>
      </w:r>
    </w:p>
    <w:p w:rsidR="00761CD4" w:rsidRDefault="00761CD4">
      <w:pPr>
        <w:autoSpaceDE w:val="0"/>
        <w:autoSpaceDN w:val="0"/>
        <w:adjustRightInd w:val="0"/>
        <w:ind w:firstLine="540"/>
        <w:jc w:val="both"/>
      </w:pPr>
      <w:r>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службой по тарифам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761CD4" w:rsidRDefault="00761CD4">
      <w:pPr>
        <w:autoSpaceDE w:val="0"/>
        <w:autoSpaceDN w:val="0"/>
        <w:adjustRightInd w:val="0"/>
        <w:ind w:firstLine="540"/>
        <w:jc w:val="both"/>
      </w:pPr>
      <w:r>
        <w:t>14. Расчетный объем производства продукции и (или) оказываемых услуг определяется исходя из формируемого Федеральной службой по тарифам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761CD4" w:rsidRDefault="00761CD4">
      <w:pPr>
        <w:autoSpaceDE w:val="0"/>
        <w:autoSpaceDN w:val="0"/>
        <w:adjustRightInd w:val="0"/>
        <w:ind w:firstLine="540"/>
        <w:jc w:val="both"/>
      </w:pPr>
      <w:r>
        <w:t>Формирование прогнозного баланса, а также внесение в него изменений и уточнений осуществляются в соответствии с разделом V настоящего документа и порядком, определяемым Федеральной службой по тарифам.</w:t>
      </w:r>
    </w:p>
    <w:p w:rsidR="00761CD4" w:rsidRDefault="00761CD4">
      <w:pPr>
        <w:autoSpaceDE w:val="0"/>
        <w:autoSpaceDN w:val="0"/>
        <w:adjustRightInd w:val="0"/>
        <w:ind w:firstLine="540"/>
        <w:jc w:val="both"/>
      </w:pPr>
      <w:r>
        <w:t>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разделом VI настоящего документа.</w:t>
      </w:r>
    </w:p>
    <w:p w:rsidR="00761CD4" w:rsidRDefault="00761CD4">
      <w:pPr>
        <w:autoSpaceDE w:val="0"/>
        <w:autoSpaceDN w:val="0"/>
        <w:adjustRightInd w:val="0"/>
        <w:ind w:firstLine="540"/>
        <w:jc w:val="both"/>
      </w:pPr>
      <w: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761CD4" w:rsidRDefault="00761CD4">
      <w:pPr>
        <w:autoSpaceDE w:val="0"/>
        <w:autoSpaceDN w:val="0"/>
        <w:adjustRightInd w:val="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761CD4" w:rsidRDefault="00761CD4">
      <w:pPr>
        <w:autoSpaceDE w:val="0"/>
        <w:autoSpaceDN w:val="0"/>
        <w:adjustRightInd w:val="0"/>
        <w:ind w:firstLine="540"/>
        <w:jc w:val="both"/>
      </w:pPr>
      <w: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761CD4" w:rsidRDefault="00761CD4">
      <w:pPr>
        <w:autoSpaceDE w:val="0"/>
        <w:autoSpaceDN w:val="0"/>
        <w:adjustRightInd w:val="0"/>
        <w:ind w:firstLine="540"/>
        <w:jc w:val="both"/>
      </w:pPr>
      <w:r>
        <w:t>18. Расходы, связанные с производством и реализацией продукции (услуг) по регулируемым видам деятельности, включают в себя:</w:t>
      </w:r>
    </w:p>
    <w:p w:rsidR="00761CD4" w:rsidRDefault="00761CD4">
      <w:pPr>
        <w:autoSpaceDE w:val="0"/>
        <w:autoSpaceDN w:val="0"/>
        <w:adjustRightInd w:val="0"/>
        <w:ind w:firstLine="540"/>
        <w:jc w:val="both"/>
      </w:pPr>
      <w:r>
        <w:t>1) расходы на топливо;</w:t>
      </w:r>
    </w:p>
    <w:p w:rsidR="00761CD4" w:rsidRDefault="00761CD4">
      <w:pPr>
        <w:autoSpaceDE w:val="0"/>
        <w:autoSpaceDN w:val="0"/>
        <w:adjustRightInd w:val="0"/>
        <w:ind w:firstLine="540"/>
        <w:jc w:val="both"/>
      </w:pPr>
      <w:r>
        <w:t>2) расходы на покупку электрической и тепловой энергии (мощности);</w:t>
      </w:r>
    </w:p>
    <w:p w:rsidR="00761CD4" w:rsidRDefault="00761CD4">
      <w:pPr>
        <w:autoSpaceDE w:val="0"/>
        <w:autoSpaceDN w:val="0"/>
        <w:adjustRightInd w:val="0"/>
        <w:ind w:firstLine="540"/>
        <w:jc w:val="both"/>
      </w:pPr>
      <w:r>
        <w:t xml:space="preserve">3) расходы на оплату услуг, оказываемых организациями, осуществляющими регулируемую деятельность, а также иных услуг, предусмотренных Правилами оптового рынка электрической энергии и мощности, утвержденными постановлением Правительства Российской Федерации от 27 декабря </w:t>
      </w:r>
      <w:smartTag w:uri="urn:schemas-microsoft-com:office:smarttags" w:element="metricconverter">
        <w:smartTagPr>
          <w:attr w:name="ProductID" w:val="2010 г"/>
        </w:smartTagPr>
        <w:r>
          <w:t>2010 г</w:t>
        </w:r>
      </w:smartTag>
      <w:r>
        <w:t xml:space="preserve">. N 1172, договором о присоединении к торговой системе оптового рынка, основными положениями </w:t>
      </w:r>
      <w:r>
        <w:lastRenderedPageBreak/>
        <w:t xml:space="preserve">функционирования розничных рынков электрической энергии, утвержденными постановлением Правительства Российской Федерации от 31 августа </w:t>
      </w:r>
      <w:smartTag w:uri="urn:schemas-microsoft-com:office:smarttags" w:element="metricconverter">
        <w:smartTagPr>
          <w:attr w:name="ProductID" w:val="2006 г"/>
        </w:smartTagPr>
        <w:r>
          <w:t>2006 г</w:t>
        </w:r>
      </w:smartTag>
      <w:r>
        <w:t>. N 530;</w:t>
      </w:r>
    </w:p>
    <w:p w:rsidR="00761CD4" w:rsidRDefault="00761CD4">
      <w:pPr>
        <w:autoSpaceDE w:val="0"/>
        <w:autoSpaceDN w:val="0"/>
        <w:adjustRightInd w:val="0"/>
        <w:ind w:firstLine="540"/>
        <w:jc w:val="both"/>
      </w:pPr>
      <w:r>
        <w:t>4) расходы на сырье и материалы;</w:t>
      </w:r>
    </w:p>
    <w:p w:rsidR="00761CD4" w:rsidRDefault="00761CD4">
      <w:pPr>
        <w:autoSpaceDE w:val="0"/>
        <w:autoSpaceDN w:val="0"/>
        <w:adjustRightInd w:val="0"/>
        <w:ind w:firstLine="540"/>
        <w:jc w:val="both"/>
      </w:pPr>
      <w:r>
        <w:t>5) расходы на ремонт основных средств;</w:t>
      </w:r>
    </w:p>
    <w:p w:rsidR="00761CD4" w:rsidRDefault="00761CD4">
      <w:pPr>
        <w:autoSpaceDE w:val="0"/>
        <w:autoSpaceDN w:val="0"/>
        <w:adjustRightInd w:val="0"/>
        <w:ind w:firstLine="540"/>
        <w:jc w:val="both"/>
      </w:pPr>
      <w:r>
        <w:t>6) расходы на оплату труда и страховые взносы;</w:t>
      </w:r>
    </w:p>
    <w:p w:rsidR="00761CD4" w:rsidRDefault="00761CD4">
      <w:pPr>
        <w:autoSpaceDE w:val="0"/>
        <w:autoSpaceDN w:val="0"/>
        <w:adjustRightInd w:val="0"/>
        <w:ind w:firstLine="540"/>
        <w:jc w:val="both"/>
      </w:pPr>
      <w:r>
        <w:t>7) расходы на амортизацию основных средств и нематериальных активов;</w:t>
      </w:r>
    </w:p>
    <w:p w:rsidR="00761CD4" w:rsidRDefault="00761CD4">
      <w:pPr>
        <w:autoSpaceDE w:val="0"/>
        <w:autoSpaceDN w:val="0"/>
        <w:adjustRightInd w:val="0"/>
        <w:ind w:firstLine="540"/>
        <w:jc w:val="both"/>
      </w:pPr>
      <w:r>
        <w:t>8) прочие расходы.</w:t>
      </w:r>
    </w:p>
    <w:p w:rsidR="00761CD4" w:rsidRDefault="00761CD4">
      <w:pPr>
        <w:autoSpaceDE w:val="0"/>
        <w:autoSpaceDN w:val="0"/>
        <w:adjustRightInd w:val="0"/>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761CD4" w:rsidRDefault="00761CD4">
      <w:pPr>
        <w:autoSpaceDE w:val="0"/>
        <w:autoSpaceDN w:val="0"/>
        <w:adjustRightInd w:val="0"/>
        <w:ind w:firstLine="540"/>
        <w:jc w:val="both"/>
      </w:pPr>
      <w:r>
        <w:t>1) капитальные вложения (инвестиции) на расширенное воспроизводство;</w:t>
      </w:r>
    </w:p>
    <w:p w:rsidR="00761CD4" w:rsidRDefault="00761CD4">
      <w:pPr>
        <w:autoSpaceDE w:val="0"/>
        <w:autoSpaceDN w:val="0"/>
        <w:adjustRightInd w:val="0"/>
        <w:ind w:firstLine="540"/>
        <w:jc w:val="both"/>
      </w:pPr>
      <w:r>
        <w:t>2) другие расходы из прибыли после уплаты налогов;</w:t>
      </w:r>
    </w:p>
    <w:p w:rsidR="00761CD4" w:rsidRDefault="00761CD4">
      <w:pPr>
        <w:autoSpaceDE w:val="0"/>
        <w:autoSpaceDN w:val="0"/>
        <w:adjustRightInd w:val="0"/>
        <w:ind w:firstLine="540"/>
        <w:jc w:val="both"/>
      </w:pPr>
      <w:r>
        <w:t>3) взносы в уставные (складочные) капиталы организаций;</w:t>
      </w:r>
    </w:p>
    <w:p w:rsidR="00761CD4" w:rsidRDefault="00761CD4">
      <w:pPr>
        <w:autoSpaceDE w:val="0"/>
        <w:autoSpaceDN w:val="0"/>
        <w:adjustRightInd w:val="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761CD4" w:rsidRDefault="00761CD4">
      <w:pPr>
        <w:autoSpaceDE w:val="0"/>
        <w:autoSpaceDN w:val="0"/>
        <w:adjustRightInd w:val="0"/>
        <w:ind w:firstLine="540"/>
        <w:jc w:val="both"/>
      </w:pPr>
      <w:r>
        <w:t>20. В необходимую валовую выручку включается сумма налога на прибыль организаций.</w:t>
      </w:r>
    </w:p>
    <w:p w:rsidR="00761CD4" w:rsidRDefault="00761CD4">
      <w:pPr>
        <w:autoSpaceDE w:val="0"/>
        <w:autoSpaceDN w:val="0"/>
        <w:adjustRightInd w:val="0"/>
        <w:ind w:firstLine="540"/>
        <w:jc w:val="both"/>
      </w:pPr>
      <w:r>
        <w:t>21. Расходы на топливо, включаемые в необходимую валовую выручку, определяются на основе:</w:t>
      </w:r>
    </w:p>
    <w:p w:rsidR="00761CD4" w:rsidRDefault="00761CD4">
      <w:pPr>
        <w:autoSpaceDE w:val="0"/>
        <w:autoSpaceDN w:val="0"/>
        <w:adjustRightInd w:val="0"/>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761CD4" w:rsidRDefault="00761CD4">
      <w:pPr>
        <w:autoSpaceDE w:val="0"/>
        <w:autoSpaceDN w:val="0"/>
        <w:adjustRightInd w:val="0"/>
        <w:ind w:firstLine="540"/>
        <w:jc w:val="both"/>
      </w:pPr>
      <w:r>
        <w:t>2) цен на топливо в соответствии с пунктом 30 настоящего документа;</w:t>
      </w:r>
    </w:p>
    <w:p w:rsidR="00761CD4" w:rsidRDefault="00761CD4">
      <w:pPr>
        <w:autoSpaceDE w:val="0"/>
        <w:autoSpaceDN w:val="0"/>
        <w:adjustRightInd w:val="0"/>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761CD4" w:rsidRDefault="00761CD4">
      <w:pPr>
        <w:autoSpaceDE w:val="0"/>
        <w:autoSpaceDN w:val="0"/>
        <w:adjustRightInd w:val="0"/>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761CD4" w:rsidRDefault="00761CD4">
      <w:pPr>
        <w:autoSpaceDE w:val="0"/>
        <w:autoSpaceDN w:val="0"/>
        <w:adjustRightInd w:val="0"/>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службой по тарифам.</w:t>
      </w:r>
    </w:p>
    <w:p w:rsidR="00761CD4" w:rsidRDefault="00761CD4">
      <w:pPr>
        <w:autoSpaceDE w:val="0"/>
        <w:autoSpaceDN w:val="0"/>
        <w:adjustRightInd w:val="0"/>
        <w:ind w:firstLine="540"/>
        <w:jc w:val="both"/>
      </w:pPr>
      <w:r>
        <w:t>22. Расходы на покупку электрической и тепловой энергии (мощности) определяются в соответствии с пунктом 30 настоящего документа.</w:t>
      </w:r>
    </w:p>
    <w:p w:rsidR="00761CD4" w:rsidRDefault="00761CD4">
      <w:pPr>
        <w:autoSpaceDE w:val="0"/>
        <w:autoSpaceDN w:val="0"/>
        <w:adjustRightInd w:val="0"/>
        <w:ind w:firstLine="540"/>
        <w:jc w:val="both"/>
      </w:pPr>
      <w:r>
        <w:t>23. В отдельную группу выделяются расходы, предусмотренные подпунктом 3 пункта 18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раздела VI настоящего документа.</w:t>
      </w:r>
    </w:p>
    <w:p w:rsidR="00761CD4" w:rsidRDefault="00761CD4">
      <w:pPr>
        <w:autoSpaceDE w:val="0"/>
        <w:autoSpaceDN w:val="0"/>
        <w:adjustRightInd w:val="0"/>
        <w:ind w:firstLine="540"/>
        <w:jc w:val="both"/>
      </w:pPr>
      <w:r>
        <w:t>24. Расходы на сырье и материалы, используемые для производственных и хозяйственных нужд, рассчитываются на основании цен, определяемых в соответствии с пунктом 30 настоящего документа.</w:t>
      </w:r>
    </w:p>
    <w:p w:rsidR="00761CD4" w:rsidRDefault="00761CD4">
      <w:pPr>
        <w:autoSpaceDE w:val="0"/>
        <w:autoSpaceDN w:val="0"/>
        <w:adjustRightInd w:val="0"/>
        <w:ind w:firstLine="540"/>
        <w:jc w:val="both"/>
      </w:pPr>
      <w:r>
        <w:t>25. При определении расходов на ремонт основных средств учитываются:</w:t>
      </w:r>
    </w:p>
    <w:p w:rsidR="00761CD4" w:rsidRDefault="00761CD4">
      <w:pPr>
        <w:autoSpaceDE w:val="0"/>
        <w:autoSpaceDN w:val="0"/>
        <w:adjustRightInd w:val="0"/>
        <w:ind w:firstLine="540"/>
        <w:jc w:val="both"/>
      </w:pPr>
      <w: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761CD4" w:rsidRDefault="00761CD4">
      <w:pPr>
        <w:autoSpaceDE w:val="0"/>
        <w:autoSpaceDN w:val="0"/>
        <w:adjustRightInd w:val="0"/>
        <w:ind w:firstLine="540"/>
        <w:jc w:val="both"/>
      </w:pPr>
      <w:r>
        <w:t>2) цены, указанные в пункте 30 настоящего документа.</w:t>
      </w:r>
    </w:p>
    <w:p w:rsidR="00761CD4" w:rsidRDefault="00761CD4">
      <w:pPr>
        <w:autoSpaceDE w:val="0"/>
        <w:autoSpaceDN w:val="0"/>
        <w:adjustRightInd w:val="0"/>
        <w:ind w:firstLine="540"/>
        <w:jc w:val="both"/>
      </w:pPr>
      <w:r>
        <w:t xml:space="preserve">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w:t>
      </w:r>
      <w:r>
        <w:lastRenderedPageBreak/>
        <w:t>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761CD4" w:rsidRDefault="00761CD4">
      <w:pPr>
        <w:autoSpaceDE w:val="0"/>
        <w:autoSpaceDN w:val="0"/>
        <w:adjustRightInd w:val="0"/>
        <w:ind w:firstLine="540"/>
        <w:jc w:val="both"/>
      </w:pPr>
      <w:r>
        <w:t>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кодексом Российской Федерации.</w:t>
      </w:r>
    </w:p>
    <w:p w:rsidR="00761CD4" w:rsidRDefault="00761CD4">
      <w:pPr>
        <w:autoSpaceDE w:val="0"/>
        <w:autoSpaceDN w:val="0"/>
        <w:adjustRightInd w:val="0"/>
        <w:ind w:firstLine="540"/>
        <w:jc w:val="both"/>
      </w:pPr>
      <w:r>
        <w:t>28. В состав прочих расходов, которые учитываются при определении необходимой валовой выручки, включаются:</w:t>
      </w:r>
    </w:p>
    <w:p w:rsidR="00761CD4" w:rsidRDefault="00761CD4">
      <w:pPr>
        <w:autoSpaceDE w:val="0"/>
        <w:autoSpaceDN w:val="0"/>
        <w:adjustRightInd w:val="0"/>
        <w:ind w:firstLine="540"/>
        <w:jc w:val="both"/>
      </w:pPr>
      <w:r>
        <w:t>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пунктом 30 настоящего документа);</w:t>
      </w:r>
    </w:p>
    <w:p w:rsidR="00761CD4" w:rsidRDefault="00761CD4">
      <w:pPr>
        <w:autoSpaceDE w:val="0"/>
        <w:autoSpaceDN w:val="0"/>
        <w:adjustRightInd w:val="0"/>
        <w:ind w:firstLine="540"/>
        <w:jc w:val="both"/>
      </w:pPr>
      <w:r>
        <w:t>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пунктом 30 настоящего документа);</w:t>
      </w:r>
    </w:p>
    <w:p w:rsidR="00761CD4" w:rsidRDefault="00761CD4">
      <w:pPr>
        <w:autoSpaceDE w:val="0"/>
        <w:autoSpaceDN w:val="0"/>
        <w:adjustRightInd w:val="0"/>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761CD4" w:rsidRDefault="00761CD4">
      <w:pPr>
        <w:autoSpaceDE w:val="0"/>
        <w:autoSpaceDN w:val="0"/>
        <w:adjustRightInd w:val="0"/>
        <w:ind w:firstLine="540"/>
        <w:jc w:val="both"/>
      </w:pPr>
      <w:r>
        <w:t>4) плата за нормативы допустимых выбросов и сбросов загрязняющих веществ в окружающую природную среду;</w:t>
      </w:r>
    </w:p>
    <w:p w:rsidR="00761CD4" w:rsidRDefault="00761CD4">
      <w:pPr>
        <w:autoSpaceDE w:val="0"/>
        <w:autoSpaceDN w:val="0"/>
        <w:adjustRightInd w:val="0"/>
        <w:ind w:firstLine="540"/>
        <w:jc w:val="both"/>
      </w:pPr>
      <w:r>
        <w:t>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w:t>
      </w:r>
    </w:p>
    <w:p w:rsidR="00761CD4" w:rsidRDefault="00761CD4">
      <w:pPr>
        <w:autoSpaceDE w:val="0"/>
        <w:autoSpaceDN w:val="0"/>
        <w:adjustRightInd w:val="0"/>
        <w:ind w:firstLine="540"/>
        <w:jc w:val="both"/>
      </w:pPr>
      <w:r>
        <w:t>6) расходы на служебные командировки, включая оформление виз и уплату сборов;</w:t>
      </w:r>
    </w:p>
    <w:p w:rsidR="00761CD4" w:rsidRDefault="00761CD4">
      <w:pPr>
        <w:autoSpaceDE w:val="0"/>
        <w:autoSpaceDN w:val="0"/>
        <w:adjustRightInd w:val="0"/>
        <w:ind w:firstLine="540"/>
        <w:jc w:val="both"/>
      </w:pPr>
      <w:r>
        <w:t>7) расходы на обучение персонала;</w:t>
      </w:r>
    </w:p>
    <w:p w:rsidR="00761CD4" w:rsidRDefault="00761CD4">
      <w:pPr>
        <w:autoSpaceDE w:val="0"/>
        <w:autoSpaceDN w:val="0"/>
        <w:adjustRightInd w:val="0"/>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761CD4" w:rsidRDefault="00761CD4">
      <w:pPr>
        <w:autoSpaceDE w:val="0"/>
        <w:autoSpaceDN w:val="0"/>
        <w:adjustRightInd w:val="0"/>
        <w:ind w:firstLine="540"/>
        <w:jc w:val="both"/>
      </w:pPr>
      <w: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761CD4" w:rsidRDefault="00761CD4">
      <w:pPr>
        <w:autoSpaceDE w:val="0"/>
        <w:autoSpaceDN w:val="0"/>
        <w:adjustRightInd w:val="0"/>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761CD4" w:rsidRDefault="00761CD4">
      <w:pPr>
        <w:autoSpaceDE w:val="0"/>
        <w:autoSpaceDN w:val="0"/>
        <w:adjustRightInd w:val="0"/>
        <w:ind w:firstLine="540"/>
        <w:jc w:val="both"/>
      </w:pPr>
      <w: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761CD4" w:rsidRDefault="00761CD4">
      <w:pPr>
        <w:autoSpaceDE w:val="0"/>
        <w:autoSpaceDN w:val="0"/>
        <w:adjustRightInd w:val="0"/>
        <w:ind w:firstLine="540"/>
        <w:jc w:val="both"/>
      </w:pPr>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761CD4" w:rsidRDefault="00761CD4">
      <w:pPr>
        <w:autoSpaceDE w:val="0"/>
        <w:autoSpaceDN w:val="0"/>
        <w:adjustRightInd w:val="0"/>
        <w:ind w:firstLine="540"/>
        <w:jc w:val="both"/>
      </w:pPr>
      <w:r>
        <w:lastRenderedPageBreak/>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761CD4" w:rsidRDefault="00761CD4">
      <w:pPr>
        <w:autoSpaceDE w:val="0"/>
        <w:autoSpaceDN w:val="0"/>
        <w:adjustRightInd w:val="0"/>
        <w:ind w:firstLine="540"/>
        <w:jc w:val="both"/>
      </w:pPr>
      <w:r>
        <w:t>расходы (цены), установленные в договорах, заключенных в результате проведения торгов;</w:t>
      </w:r>
    </w:p>
    <w:p w:rsidR="00761CD4" w:rsidRDefault="00761CD4">
      <w:pPr>
        <w:autoSpaceDE w:val="0"/>
        <w:autoSpaceDN w:val="0"/>
        <w:adjustRightInd w:val="0"/>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rsidR="00761CD4" w:rsidRDefault="00761CD4">
      <w:pPr>
        <w:autoSpaceDE w:val="0"/>
        <w:autoSpaceDN w:val="0"/>
        <w:adjustRightInd w:val="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761CD4" w:rsidRDefault="00761CD4">
      <w:pPr>
        <w:autoSpaceDE w:val="0"/>
        <w:autoSpaceDN w:val="0"/>
        <w:adjustRightInd w:val="0"/>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rsidR="00761CD4" w:rsidRDefault="00761CD4">
      <w:pPr>
        <w:autoSpaceDE w:val="0"/>
        <w:autoSpaceDN w:val="0"/>
        <w:adjustRightInd w:val="0"/>
        <w:ind w:firstLine="540"/>
        <w:jc w:val="both"/>
      </w:pPr>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761CD4" w:rsidRDefault="00761CD4">
      <w:pPr>
        <w:autoSpaceDE w:val="0"/>
        <w:autoSpaceDN w:val="0"/>
        <w:adjustRightInd w:val="0"/>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761CD4" w:rsidRDefault="00761CD4">
      <w:pPr>
        <w:autoSpaceDE w:val="0"/>
        <w:autoSpaceDN w:val="0"/>
        <w:adjustRightInd w:val="0"/>
        <w:ind w:firstLine="540"/>
        <w:jc w:val="both"/>
      </w:pPr>
      <w: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761CD4" w:rsidRDefault="00761CD4">
      <w:pPr>
        <w:autoSpaceDE w:val="0"/>
        <w:autoSpaceDN w:val="0"/>
        <w:adjustRightInd w:val="0"/>
        <w:ind w:firstLine="540"/>
        <w:jc w:val="both"/>
      </w:pPr>
      <w:r>
        <w:t>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w:t>
      </w:r>
    </w:p>
    <w:p w:rsidR="00761CD4" w:rsidRDefault="00761CD4">
      <w:pPr>
        <w:autoSpaceDE w:val="0"/>
        <w:autoSpaceDN w:val="0"/>
        <w:adjustRightInd w:val="0"/>
        <w:ind w:firstLine="540"/>
        <w:jc w:val="both"/>
      </w:pPr>
      <w: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761CD4" w:rsidRDefault="00761CD4">
      <w:pPr>
        <w:autoSpaceDE w:val="0"/>
        <w:autoSpaceDN w:val="0"/>
        <w:adjustRightInd w:val="0"/>
        <w:ind w:firstLine="540"/>
        <w:jc w:val="both"/>
      </w:pPr>
      <w:r>
        <w:t>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761CD4" w:rsidRDefault="00761CD4">
      <w:pPr>
        <w:autoSpaceDE w:val="0"/>
        <w:autoSpaceDN w:val="0"/>
        <w:adjustRightInd w:val="0"/>
        <w:ind w:firstLine="540"/>
        <w:jc w:val="both"/>
      </w:pPr>
      <w: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761CD4" w:rsidRDefault="00761CD4">
      <w:pPr>
        <w:autoSpaceDE w:val="0"/>
        <w:autoSpaceDN w:val="0"/>
        <w:adjustRightInd w:val="0"/>
        <w:ind w:firstLine="540"/>
        <w:jc w:val="both"/>
      </w:pPr>
      <w:r>
        <w:t xml:space="preserve">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w:t>
      </w:r>
      <w:r>
        <w:lastRenderedPageBreak/>
        <w:t>(общероссийской)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761CD4" w:rsidRDefault="00761CD4">
      <w:pPr>
        <w:autoSpaceDE w:val="0"/>
        <w:autoSpaceDN w:val="0"/>
        <w:adjustRightInd w:val="0"/>
        <w:ind w:firstLine="540"/>
        <w:jc w:val="both"/>
      </w:pPr>
      <w:r>
        <w:t>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Состав расходов, включаемых в состав платы за технологическое присоединение, определяется Федеральной службой по тарифам.</w:t>
      </w:r>
    </w:p>
    <w:p w:rsidR="00761CD4" w:rsidRDefault="00761CD4">
      <w:pPr>
        <w:autoSpaceDE w:val="0"/>
        <w:autoSpaceDN w:val="0"/>
        <w:adjustRightInd w:val="0"/>
        <w:ind w:firstLine="540"/>
        <w:jc w:val="both"/>
      </w:pPr>
      <w: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761CD4" w:rsidRDefault="00761CD4">
      <w:pPr>
        <w:autoSpaceDE w:val="0"/>
        <w:autoSpaceDN w:val="0"/>
        <w:adjustRightInd w:val="0"/>
        <w:ind w:firstLine="540"/>
        <w:jc w:val="both"/>
      </w:pPr>
      <w:r>
        <w:t>В случае если инвестиционные проекты, предусмотренные инвестиционной программой, не были реализованы, из необходимой валовой выручки,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rsidR="00761CD4" w:rsidRDefault="00761CD4">
      <w:pPr>
        <w:autoSpaceDE w:val="0"/>
        <w:autoSpaceDN w:val="0"/>
        <w:adjustRightInd w:val="0"/>
        <w:ind w:firstLine="540"/>
        <w:jc w:val="both"/>
      </w:pPr>
      <w:r>
        <w:t>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или в случае, если инвестиционные проекты были исключены из инвестиционной программы,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 по регулированию тарифов с применением метода доходности инвестированного капитала. Во второй и последующие долгосрочные периоды регулирования в случае, если инвестиционные проекты, предусмотренные инвестиционной программой, не были реализованы, или в случае, если инвестиционные проекты были исключены из инвестиционной программы, из необходимой валовой выручки, устанавливаемой на очередной год, исключается величина дохода на инвестированный капитал, компенсирующая расходы организации на реализацию этих инвестиционных проектов.</w:t>
      </w:r>
    </w:p>
    <w:p w:rsidR="00761CD4" w:rsidRDefault="00761CD4">
      <w:pPr>
        <w:autoSpaceDE w:val="0"/>
        <w:autoSpaceDN w:val="0"/>
        <w:adjustRightInd w:val="0"/>
        <w:ind w:firstLine="540"/>
        <w:jc w:val="both"/>
      </w:pPr>
      <w:r>
        <w:t>33. Расчет цен (тарифов) с применением метода доходности инвестированного капитала осуществляется в соответствии с утверждаемыми Федеральной службой по тарифам по согласованию с Министерством экономического развития Российской Федерации методическими указаниями, предусмотренными пунктом 32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правила определения долгосрочных параметров регулирования с применением метода сравнения аналогов.</w:t>
      </w:r>
    </w:p>
    <w:p w:rsidR="00761CD4" w:rsidRDefault="00761CD4">
      <w:pPr>
        <w:autoSpaceDE w:val="0"/>
        <w:autoSpaceDN w:val="0"/>
        <w:adjustRightInd w:val="0"/>
        <w:ind w:firstLine="540"/>
        <w:jc w:val="both"/>
      </w:pPr>
      <w:r>
        <w:lastRenderedPageBreak/>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761CD4" w:rsidRDefault="00761CD4">
      <w:pPr>
        <w:autoSpaceDE w:val="0"/>
        <w:autoSpaceDN w:val="0"/>
        <w:adjustRightInd w:val="0"/>
        <w:ind w:firstLine="540"/>
        <w:jc w:val="both"/>
      </w:pPr>
      <w: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761CD4" w:rsidRDefault="00761CD4">
      <w:pPr>
        <w:autoSpaceDE w:val="0"/>
        <w:autoSpaceDN w:val="0"/>
        <w:adjustRightInd w:val="0"/>
        <w:ind w:firstLine="540"/>
        <w:jc w:val="both"/>
      </w:pPr>
      <w:r>
        <w:t>базовый уровень операционных расходов;</w:t>
      </w:r>
    </w:p>
    <w:p w:rsidR="00761CD4" w:rsidRDefault="00761CD4">
      <w:pPr>
        <w:autoSpaceDE w:val="0"/>
        <w:autoSpaceDN w:val="0"/>
        <w:adjustRightInd w:val="0"/>
        <w:ind w:firstLine="540"/>
        <w:jc w:val="both"/>
      </w:pPr>
      <w:r>
        <w:t>индекс эффективности операционных расходов;</w:t>
      </w:r>
    </w:p>
    <w:p w:rsidR="00761CD4" w:rsidRDefault="00761CD4">
      <w:pPr>
        <w:autoSpaceDE w:val="0"/>
        <w:autoSpaceDN w:val="0"/>
        <w:adjustRightInd w:val="0"/>
        <w:ind w:firstLine="540"/>
        <w:jc w:val="both"/>
      </w:pPr>
      <w:r>
        <w:t>размер инвестированного капитала;</w:t>
      </w:r>
    </w:p>
    <w:p w:rsidR="00761CD4" w:rsidRDefault="00761CD4">
      <w:pPr>
        <w:autoSpaceDE w:val="0"/>
        <w:autoSpaceDN w:val="0"/>
        <w:adjustRightInd w:val="0"/>
        <w:ind w:firstLine="540"/>
        <w:jc w:val="both"/>
      </w:pPr>
      <w:r>
        <w:t>чистый оборотный капитал;</w:t>
      </w:r>
    </w:p>
    <w:p w:rsidR="00761CD4" w:rsidRDefault="00761CD4">
      <w:pPr>
        <w:autoSpaceDE w:val="0"/>
        <w:autoSpaceDN w:val="0"/>
        <w:adjustRightInd w:val="0"/>
        <w:ind w:firstLine="540"/>
        <w:jc w:val="both"/>
      </w:pPr>
      <w:r>
        <w:t>норма доходности инвестированного капитала;</w:t>
      </w:r>
    </w:p>
    <w:p w:rsidR="00761CD4" w:rsidRDefault="00761CD4">
      <w:pPr>
        <w:autoSpaceDE w:val="0"/>
        <w:autoSpaceDN w:val="0"/>
        <w:adjustRightInd w:val="0"/>
        <w:ind w:firstLine="540"/>
        <w:jc w:val="both"/>
      </w:pPr>
      <w:r>
        <w:t>срок возврата инвестированного капитала;</w:t>
      </w:r>
    </w:p>
    <w:p w:rsidR="00761CD4" w:rsidRDefault="00761CD4">
      <w:pPr>
        <w:autoSpaceDE w:val="0"/>
        <w:autoSpaceDN w:val="0"/>
        <w:adjustRightInd w:val="0"/>
        <w:ind w:firstLine="540"/>
        <w:jc w:val="both"/>
      </w:pPr>
      <w:r>
        <w:t>коэффициент эластичности подконтрольных расходов по количеству активов, определяемый в соответствии с методическими указаниями, предусмотренными пунктом 32 настоящего документа;</w:t>
      </w:r>
    </w:p>
    <w:p w:rsidR="00761CD4" w:rsidRDefault="00761CD4">
      <w:pPr>
        <w:autoSpaceDE w:val="0"/>
        <w:autoSpaceDN w:val="0"/>
        <w:adjustRightInd w:val="0"/>
        <w:ind w:firstLine="540"/>
        <w:jc w:val="both"/>
      </w:pPr>
      <w:r>
        <w:t>норматив технологического расхода (потерь), утверждаемый Министерством энергетики Российской Федерации;</w:t>
      </w:r>
    </w:p>
    <w:p w:rsidR="00761CD4" w:rsidRDefault="00761CD4">
      <w:pPr>
        <w:autoSpaceDE w:val="0"/>
        <w:autoSpaceDN w:val="0"/>
        <w:adjustRightInd w:val="0"/>
        <w:ind w:firstLine="540"/>
        <w:jc w:val="both"/>
      </w:pPr>
      <w:r>
        <w:t>уровень надежности и качества реализуемых товаров (услуг), устанавливаемый в соответствии с пунктом 8 настоящего документа.</w:t>
      </w:r>
    </w:p>
    <w:p w:rsidR="00761CD4" w:rsidRDefault="00761CD4">
      <w:pPr>
        <w:autoSpaceDE w:val="0"/>
        <w:autoSpaceDN w:val="0"/>
        <w:adjustRightInd w:val="0"/>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761CD4" w:rsidRDefault="00761CD4">
      <w:pPr>
        <w:autoSpaceDE w:val="0"/>
        <w:autoSpaceDN w:val="0"/>
        <w:adjustRightInd w:val="0"/>
        <w:ind w:firstLine="540"/>
        <w:jc w:val="both"/>
      </w:pPr>
      <w:r>
        <w:t>покрытие расходов, предусмотренных пунктом 35 настоящего документа;</w:t>
      </w:r>
    </w:p>
    <w:p w:rsidR="00761CD4" w:rsidRDefault="00761CD4">
      <w:pPr>
        <w:autoSpaceDE w:val="0"/>
        <w:autoSpaceDN w:val="0"/>
        <w:adjustRightInd w:val="0"/>
        <w:ind w:firstLine="540"/>
        <w:jc w:val="both"/>
      </w:pPr>
      <w:r>
        <w:t>возврат инвестированного капитала в соответствии с пунктом 36 настоящего документа;</w:t>
      </w:r>
    </w:p>
    <w:p w:rsidR="00761CD4" w:rsidRDefault="00761CD4">
      <w:pPr>
        <w:autoSpaceDE w:val="0"/>
        <w:autoSpaceDN w:val="0"/>
        <w:adjustRightInd w:val="0"/>
        <w:ind w:firstLine="540"/>
        <w:jc w:val="both"/>
      </w:pPr>
      <w:r>
        <w:t>получение дохода на инвестированный капитал в соответствии с пунктом 37 настоящего документа.</w:t>
      </w:r>
    </w:p>
    <w:p w:rsidR="00761CD4" w:rsidRDefault="00761CD4">
      <w:pPr>
        <w:autoSpaceDE w:val="0"/>
        <w:autoSpaceDN w:val="0"/>
        <w:adjustRightInd w:val="0"/>
        <w:ind w:firstLine="540"/>
        <w:jc w:val="both"/>
      </w:pPr>
      <w:r>
        <w:t>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а также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методическими указаниями, предусмотренными пунктом 32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в соответствии с правилами определения долгосрочных параметров регулирования с применением метода сравнения аналогов, входящими в состав методических указаний, предусмотренных пунктом 32 настоящего документа, и индекса изменения количества активов, устанавливаемого регулирующими органами в соответствии с методическими указаниями, предусмотренными пунктом 32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761CD4" w:rsidRDefault="00761CD4">
      <w:pPr>
        <w:autoSpaceDE w:val="0"/>
        <w:autoSpaceDN w:val="0"/>
        <w:adjustRightInd w:val="0"/>
        <w:ind w:firstLine="540"/>
        <w:jc w:val="both"/>
      </w:pPr>
      <w:r>
        <w:t xml:space="preserve">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w:t>
      </w:r>
      <w:r>
        <w:lastRenderedPageBreak/>
        <w:t>расчетный год долгосрочного периода регулирования, определяется регулирующими органами с учетом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761CD4" w:rsidRDefault="00761CD4">
      <w:pPr>
        <w:autoSpaceDE w:val="0"/>
        <w:autoSpaceDN w:val="0"/>
        <w:adjustRightInd w:val="0"/>
        <w:ind w:firstLine="540"/>
        <w:jc w:val="both"/>
      </w:pPr>
      <w:r>
        <w:t>Индекс эффективности операционных расходов устанавливается на долгосрочный период регулирования в размере от 1 до 3 процентов уровня операционных расходов текущего года долгосрочного периода регулирования в соответствии с правилами определения долгосрочных параметров регулирования с применением метода сравнения аналогов, входящими в состав методических указаний, предусмотренных пунктом 32 настоящего документа.</w:t>
      </w:r>
    </w:p>
    <w:p w:rsidR="00761CD4" w:rsidRDefault="00761CD4">
      <w:pPr>
        <w:autoSpaceDE w:val="0"/>
        <w:autoSpaceDN w:val="0"/>
        <w:adjustRightInd w:val="0"/>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761CD4" w:rsidRDefault="00761CD4">
      <w:pPr>
        <w:autoSpaceDE w:val="0"/>
        <w:autoSpaceDN w:val="0"/>
        <w:adjustRightInd w:val="0"/>
        <w:ind w:firstLine="540"/>
        <w:jc w:val="both"/>
      </w:pPr>
      <w:r>
        <w:t>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w:t>
      </w:r>
    </w:p>
    <w:p w:rsidR="00761CD4" w:rsidRDefault="00761CD4">
      <w:pPr>
        <w:autoSpaceDE w:val="0"/>
        <w:autoSpaceDN w:val="0"/>
        <w:adjustRightInd w:val="0"/>
        <w:ind w:firstLine="540"/>
        <w:jc w:val="both"/>
      </w:pPr>
      <w: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w:t>
      </w:r>
    </w:p>
    <w:p w:rsidR="00761CD4" w:rsidRDefault="00761CD4">
      <w:pPr>
        <w:autoSpaceDE w:val="0"/>
        <w:autoSpaceDN w:val="0"/>
        <w:adjustRightInd w:val="0"/>
        <w:ind w:firstLine="540"/>
        <w:jc w:val="both"/>
      </w:pPr>
      <w:r>
        <w:t>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службой по тарифам методическими указаниями по расчету тарифов на услуги по передаче электрической энергии по единой национальной (общероссийской) электрической сети.</w:t>
      </w:r>
    </w:p>
    <w:p w:rsidR="00761CD4" w:rsidRDefault="00761CD4">
      <w:pPr>
        <w:autoSpaceDE w:val="0"/>
        <w:autoSpaceDN w:val="0"/>
        <w:adjustRightInd w:val="0"/>
        <w:ind w:firstLine="540"/>
        <w:jc w:val="both"/>
      </w:pPr>
      <w:r>
        <w:t>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w:t>
      </w:r>
    </w:p>
    <w:p w:rsidR="00761CD4" w:rsidRDefault="00761CD4">
      <w:pPr>
        <w:autoSpaceDE w:val="0"/>
        <w:autoSpaceDN w:val="0"/>
        <w:adjustRightInd w:val="0"/>
        <w:ind w:firstLine="540"/>
        <w:jc w:val="both"/>
      </w:pPr>
      <w:r>
        <w:lastRenderedPageBreak/>
        <w:t>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пунктом 32 настоящего документа.</w:t>
      </w:r>
    </w:p>
    <w:p w:rsidR="00761CD4" w:rsidRDefault="00761CD4">
      <w:pPr>
        <w:autoSpaceDE w:val="0"/>
        <w:autoSpaceDN w:val="0"/>
        <w:adjustRightInd w:val="0"/>
        <w:ind w:firstLine="540"/>
        <w:jc w:val="both"/>
      </w:pPr>
      <w:r>
        <w:t>Величина технологического расхода (потерь) электрической энергии на 1-й год долгосрочного периода регулирования определяется на основании нормативов технологических потерь, утверждаемых Министерством энергетики Российской Федерации в соответствии с методическими указаниями, и учитывается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службой по тарифам.</w:t>
      </w:r>
    </w:p>
    <w:p w:rsidR="00761CD4" w:rsidRDefault="00761CD4">
      <w:pPr>
        <w:autoSpaceDE w:val="0"/>
        <w:autoSpaceDN w:val="0"/>
        <w:adjustRightInd w:val="0"/>
        <w:ind w:firstLine="540"/>
        <w:jc w:val="both"/>
      </w:pPr>
      <w: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761CD4" w:rsidRDefault="00761CD4">
      <w:pPr>
        <w:autoSpaceDE w:val="0"/>
        <w:autoSpaceDN w:val="0"/>
        <w:adjustRightInd w:val="0"/>
        <w:ind w:firstLine="540"/>
        <w:jc w:val="both"/>
      </w:pPr>
      <w: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в области энергосбережения и повышения энергетической эффективности норматив потерь понижается на 10 процентов по сравнению с предыдущим периодом.</w:t>
      </w:r>
    </w:p>
    <w:p w:rsidR="00761CD4" w:rsidRDefault="00761CD4">
      <w:pPr>
        <w:autoSpaceDE w:val="0"/>
        <w:autoSpaceDN w:val="0"/>
        <w:adjustRightInd w:val="0"/>
        <w:ind w:firstLine="540"/>
        <w:jc w:val="both"/>
      </w:pPr>
      <w:r>
        <w:t>35. Федеральная служба по тарифам по согласованию с Министерством экономического развития Российской Федерации утверждает в составе методических указаний, предусмотренных пунктом 32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761CD4" w:rsidRDefault="00761CD4">
      <w:pPr>
        <w:autoSpaceDE w:val="0"/>
        <w:autoSpaceDN w:val="0"/>
        <w:adjustRightInd w:val="0"/>
        <w:ind w:firstLine="540"/>
        <w:jc w:val="both"/>
      </w:pPr>
      <w: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761CD4" w:rsidRDefault="00761CD4">
      <w:pPr>
        <w:autoSpaceDE w:val="0"/>
        <w:autoSpaceDN w:val="0"/>
        <w:adjustRightInd w:val="0"/>
        <w:ind w:firstLine="540"/>
        <w:jc w:val="both"/>
      </w:pPr>
      <w:r>
        <w:t>организации, регулирование цен (тарифов) которых осуществляется Федеральной службой по тарифам, - в Федеральную службу по тарифам;</w:t>
      </w:r>
    </w:p>
    <w:p w:rsidR="00761CD4" w:rsidRDefault="00761CD4">
      <w:pPr>
        <w:autoSpaceDE w:val="0"/>
        <w:autoSpaceDN w:val="0"/>
        <w:adjustRightInd w:val="0"/>
        <w:ind w:firstLine="540"/>
        <w:jc w:val="both"/>
      </w:pPr>
      <w:r>
        <w:lastRenderedPageBreak/>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761CD4" w:rsidRDefault="00761CD4">
      <w:pPr>
        <w:autoSpaceDE w:val="0"/>
        <w:autoSpaceDN w:val="0"/>
        <w:adjustRightInd w:val="0"/>
        <w:ind w:firstLine="540"/>
        <w:jc w:val="both"/>
      </w:pPr>
      <w:r>
        <w:t>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пунктом 32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761CD4" w:rsidRDefault="00761CD4">
      <w:pPr>
        <w:autoSpaceDE w:val="0"/>
        <w:autoSpaceDN w:val="0"/>
        <w:adjustRightInd w:val="0"/>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761CD4" w:rsidRDefault="00761CD4">
      <w:pPr>
        <w:autoSpaceDE w:val="0"/>
        <w:autoSpaceDN w:val="0"/>
        <w:adjustRightInd w:val="0"/>
        <w:ind w:firstLine="540"/>
        <w:jc w:val="both"/>
      </w:pPr>
      <w:r>
        <w:t>размера активов, определяемого на основании данных о фактически введенных в эксплуатацию в соответствии с утвержденной в установленном порядке инвестиционной программой объектах электросетевого хозяйства и объектах производственного назначения, в том числе машинах и механизмах, за отчетный год и за истекший период текущего года, за который имеются отчетные данные;</w:t>
      </w:r>
    </w:p>
    <w:p w:rsidR="00761CD4" w:rsidRDefault="00761CD4">
      <w:pPr>
        <w:autoSpaceDE w:val="0"/>
        <w:autoSpaceDN w:val="0"/>
        <w:adjustRightInd w:val="0"/>
        <w:ind w:firstLine="540"/>
        <w:jc w:val="both"/>
      </w:pPr>
      <w:r>
        <w:t xml:space="preserve">стоимости активов, включаемых в базу инвестированного капитала, определяемой в соответствии с утвержденной инвестиционной программой (при этом стоимость объектов электросетевого хозяйства, введенных в эксплуатацию после 1 января </w:t>
      </w:r>
      <w:smartTag w:uri="urn:schemas-microsoft-com:office:smarttags" w:element="metricconverter">
        <w:smartTagPr>
          <w:attr w:name="ProductID" w:val="2013 г"/>
        </w:smartTagPr>
        <w:r>
          <w:t>2013 г</w:t>
        </w:r>
      </w:smartTag>
      <w:r>
        <w:t>., не должна превышать типовые расценки капитального строительства на объекты сетевого хозяйства, утверждаемые наблюдательным советом совета рынка);</w:t>
      </w:r>
    </w:p>
    <w:p w:rsidR="00761CD4" w:rsidRDefault="00761CD4">
      <w:pPr>
        <w:autoSpaceDE w:val="0"/>
        <w:autoSpaceDN w:val="0"/>
        <w:adjustRightInd w:val="0"/>
        <w:ind w:firstLine="540"/>
        <w:jc w:val="both"/>
      </w:pPr>
      <w: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761CD4" w:rsidRDefault="00761CD4">
      <w:pPr>
        <w:autoSpaceDE w:val="0"/>
        <w:autoSpaceDN w:val="0"/>
        <w:adjustRightInd w:val="0"/>
        <w:ind w:firstLine="540"/>
        <w:jc w:val="both"/>
      </w:pPr>
      <w:r>
        <w:t>уменьшения на величину возврата инвестированного капитала, осуществленного в течение прошедшего периода регулирования.</w:t>
      </w:r>
    </w:p>
    <w:p w:rsidR="00761CD4" w:rsidRDefault="00761CD4">
      <w:pPr>
        <w:autoSpaceDE w:val="0"/>
        <w:autoSpaceDN w:val="0"/>
        <w:adjustRightInd w:val="0"/>
        <w:ind w:firstLine="540"/>
        <w:jc w:val="both"/>
      </w:pPr>
      <w:r>
        <w:t>При определении базы инвестированного капитала (размера инвестированного капитала) не учитываются:</w:t>
      </w:r>
    </w:p>
    <w:p w:rsidR="00761CD4" w:rsidRDefault="00761CD4">
      <w:pPr>
        <w:autoSpaceDE w:val="0"/>
        <w:autoSpaceDN w:val="0"/>
        <w:adjustRightInd w:val="0"/>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761CD4" w:rsidRDefault="00761CD4">
      <w:pPr>
        <w:autoSpaceDE w:val="0"/>
        <w:autoSpaceDN w:val="0"/>
        <w:adjustRightInd w:val="0"/>
        <w:ind w:firstLine="540"/>
        <w:jc w:val="both"/>
      </w:pPr>
      <w:r>
        <w:t>средства, полученные безвозмездно из бюджетов бюджетной системы Российской Федерации;</w:t>
      </w:r>
    </w:p>
    <w:p w:rsidR="00761CD4" w:rsidRDefault="00761CD4">
      <w:pPr>
        <w:autoSpaceDE w:val="0"/>
        <w:autoSpaceDN w:val="0"/>
        <w:adjustRightInd w:val="0"/>
        <w:ind w:firstLine="540"/>
        <w:jc w:val="both"/>
      </w:pPr>
      <w:r>
        <w:t>стоимость объектов, финансирование которых осуществлено государственными корпорациями.</w:t>
      </w:r>
    </w:p>
    <w:p w:rsidR="00761CD4" w:rsidRDefault="00761CD4">
      <w:pPr>
        <w:autoSpaceDE w:val="0"/>
        <w:autoSpaceDN w:val="0"/>
        <w:adjustRightInd w:val="0"/>
        <w:ind w:firstLine="540"/>
        <w:jc w:val="both"/>
      </w:pPr>
      <w:r>
        <w:t>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пунктом 32 настоящего документа, включаются в базу инвестированного капитала сетевых организаций.</w:t>
      </w:r>
    </w:p>
    <w:p w:rsidR="00761CD4" w:rsidRDefault="00761CD4">
      <w:pPr>
        <w:autoSpaceDE w:val="0"/>
        <w:autoSpaceDN w:val="0"/>
        <w:adjustRightInd w:val="0"/>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761CD4" w:rsidRDefault="00761CD4">
      <w:pPr>
        <w:autoSpaceDE w:val="0"/>
        <w:autoSpaceDN w:val="0"/>
        <w:adjustRightInd w:val="0"/>
        <w:ind w:firstLine="540"/>
        <w:jc w:val="both"/>
      </w:pPr>
      <w:r>
        <w:lastRenderedPageBreak/>
        <w:t>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методическими указаниями, утверждаемыми Министерством энергетики Российской Федерации.</w:t>
      </w:r>
    </w:p>
    <w:p w:rsidR="00761CD4" w:rsidRDefault="00761CD4">
      <w:pPr>
        <w:autoSpaceDE w:val="0"/>
        <w:autoSpaceDN w:val="0"/>
        <w:adjustRightInd w:val="0"/>
        <w:ind w:firstLine="540"/>
        <w:jc w:val="both"/>
      </w:pPr>
      <w:r>
        <w:t>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761CD4" w:rsidRDefault="00761CD4">
      <w:pPr>
        <w:autoSpaceDE w:val="0"/>
        <w:autoSpaceDN w:val="0"/>
        <w:adjustRightInd w:val="0"/>
        <w:ind w:firstLine="540"/>
        <w:jc w:val="both"/>
      </w:pPr>
      <w:r>
        <w:t>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пунктом 36 настоящего документа.</w:t>
      </w:r>
    </w:p>
    <w:p w:rsidR="00761CD4" w:rsidRDefault="00761CD4">
      <w:pPr>
        <w:autoSpaceDE w:val="0"/>
        <w:autoSpaceDN w:val="0"/>
        <w:adjustRightInd w:val="0"/>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761CD4" w:rsidRDefault="00761CD4">
      <w:pPr>
        <w:autoSpaceDE w:val="0"/>
        <w:autoSpaceDN w:val="0"/>
        <w:adjustRightInd w:val="0"/>
        <w:ind w:firstLine="540"/>
        <w:jc w:val="both"/>
      </w:pPr>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761CD4" w:rsidRDefault="00761CD4">
      <w:pPr>
        <w:autoSpaceDE w:val="0"/>
        <w:autoSpaceDN w:val="0"/>
        <w:adjustRightInd w:val="0"/>
        <w:ind w:firstLine="540"/>
        <w:jc w:val="both"/>
      </w:pPr>
      <w:r>
        <w:t>Норма доходности капитала, созданного после перехода к регулированию методом доходности инвестированного капитала, утверждается Федеральной службой по тарифам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761CD4" w:rsidRDefault="00761CD4">
      <w:pPr>
        <w:autoSpaceDE w:val="0"/>
        <w:autoSpaceDN w:val="0"/>
        <w:adjustRightInd w:val="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761CD4" w:rsidRDefault="00761CD4">
      <w:pPr>
        <w:autoSpaceDE w:val="0"/>
        <w:autoSpaceDN w:val="0"/>
        <w:adjustRightInd w:val="0"/>
        <w:ind w:firstLine="540"/>
        <w:jc w:val="both"/>
      </w:pPr>
      <w: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761CD4" w:rsidRDefault="00761CD4">
      <w:pPr>
        <w:autoSpaceDE w:val="0"/>
        <w:autoSpaceDN w:val="0"/>
        <w:adjustRightInd w:val="0"/>
        <w:ind w:firstLine="540"/>
        <w:jc w:val="both"/>
      </w:pPr>
      <w:r>
        <w:t>в отношении организации по управлению единой национальной (общероссийской) электрической сетью - Федеральной службой по тарифам по согласованию с Министерством экономического развития Российской Федерации.</w:t>
      </w:r>
    </w:p>
    <w:p w:rsidR="00761CD4" w:rsidRDefault="00761CD4">
      <w:pPr>
        <w:autoSpaceDE w:val="0"/>
        <w:autoSpaceDN w:val="0"/>
        <w:adjustRightInd w:val="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761CD4" w:rsidRDefault="00761CD4">
      <w:pPr>
        <w:autoSpaceDE w:val="0"/>
        <w:autoSpaceDN w:val="0"/>
        <w:adjustRightInd w:val="0"/>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761CD4" w:rsidRDefault="00761CD4">
      <w:pPr>
        <w:autoSpaceDE w:val="0"/>
        <w:autoSpaceDN w:val="0"/>
        <w:adjustRightInd w:val="0"/>
        <w:ind w:firstLine="540"/>
        <w:jc w:val="both"/>
      </w:pPr>
      <w: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w:t>
      </w:r>
      <w:r>
        <w:lastRenderedPageBreak/>
        <w:t>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пункте 32 настоящего документа.</w:t>
      </w:r>
    </w:p>
    <w:p w:rsidR="00761CD4" w:rsidRDefault="00761CD4">
      <w:pPr>
        <w:autoSpaceDE w:val="0"/>
        <w:autoSpaceDN w:val="0"/>
        <w:adjustRightInd w:val="0"/>
        <w:ind w:firstLine="540"/>
        <w:jc w:val="both"/>
      </w:pPr>
      <w:r>
        <w:t>37. В течение долгосрочного периода регулирования регулирующие органы ежегодно в соответствии с методическими указаниями, указанными в пункте 32 настоящего документа, осуществляют корректировку цен (тарифов), установленных на долгосрочный период регулирования, с учетом следующих факторов:</w:t>
      </w:r>
    </w:p>
    <w:p w:rsidR="00761CD4" w:rsidRDefault="00761CD4">
      <w:pPr>
        <w:autoSpaceDE w:val="0"/>
        <w:autoSpaceDN w:val="0"/>
        <w:adjustRightInd w:val="0"/>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761CD4" w:rsidRDefault="00761CD4">
      <w:pPr>
        <w:autoSpaceDE w:val="0"/>
        <w:autoSpaceDN w:val="0"/>
        <w:adjustRightInd w:val="0"/>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761CD4" w:rsidRDefault="00761CD4">
      <w:pPr>
        <w:autoSpaceDE w:val="0"/>
        <w:autoSpaceDN w:val="0"/>
        <w:adjustRightInd w:val="0"/>
        <w:ind w:firstLine="540"/>
        <w:jc w:val="both"/>
      </w:pPr>
      <w:r>
        <w:t>отклонение цен на электрическую энергию и мощность, приобретаемые организацией по управлению единой национальной (общероссийской) электрической сетью на оптовом рынке для компенсации нормативных потерь, от цен, используемых при утверждении тарифов на услуги по передаче электрической энергии;</w:t>
      </w:r>
    </w:p>
    <w:p w:rsidR="00761CD4" w:rsidRDefault="00761CD4">
      <w:pPr>
        <w:autoSpaceDE w:val="0"/>
        <w:autoSpaceDN w:val="0"/>
        <w:adjustRightInd w:val="0"/>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761CD4" w:rsidRDefault="00761CD4">
      <w:pPr>
        <w:autoSpaceDE w:val="0"/>
        <w:autoSpaceDN w:val="0"/>
        <w:adjustRightInd w:val="0"/>
        <w:ind w:firstLine="540"/>
        <w:jc w:val="both"/>
      </w:pPr>
      <w: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761CD4" w:rsidRDefault="00761CD4">
      <w:pPr>
        <w:autoSpaceDE w:val="0"/>
        <w:autoSpaceDN w:val="0"/>
        <w:adjustRightInd w:val="0"/>
        <w:ind w:firstLine="540"/>
        <w:jc w:val="both"/>
      </w:pPr>
      <w:r>
        <w:t>отклонение уровня расходов сетевых организаций на оплату технологического расхода (потерь) электроэнергии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761CD4" w:rsidRDefault="00761CD4">
      <w:pPr>
        <w:autoSpaceDE w:val="0"/>
        <w:autoSpaceDN w:val="0"/>
        <w:adjustRightInd w:val="0"/>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761CD4" w:rsidRDefault="00761CD4">
      <w:pPr>
        <w:autoSpaceDE w:val="0"/>
        <w:autoSpaceDN w:val="0"/>
        <w:adjustRightInd w:val="0"/>
        <w:ind w:firstLine="540"/>
        <w:jc w:val="both"/>
      </w:pPr>
      <w:r>
        <w:t>изменение не учтенного при установлении тарифов состава активов, используемых для осуществления регулируемой деятельности;</w:t>
      </w:r>
    </w:p>
    <w:p w:rsidR="00761CD4" w:rsidRDefault="00761CD4">
      <w:pPr>
        <w:autoSpaceDE w:val="0"/>
        <w:autoSpaceDN w:val="0"/>
        <w:adjustRightInd w:val="0"/>
        <w:ind w:firstLine="540"/>
        <w:jc w:val="both"/>
      </w:pPr>
      <w:r>
        <w:t>отклонение фактической величины налога на прибыль по соответствующему виду деятельности от установленного уровня;</w:t>
      </w:r>
    </w:p>
    <w:p w:rsidR="00761CD4" w:rsidRDefault="00761CD4">
      <w:pPr>
        <w:autoSpaceDE w:val="0"/>
        <w:autoSpaceDN w:val="0"/>
        <w:adjustRightInd w:val="0"/>
        <w:ind w:firstLine="540"/>
        <w:jc w:val="both"/>
      </w:pPr>
      <w:r>
        <w:t>корректировка согласованной инвестиционной программы;</w:t>
      </w:r>
    </w:p>
    <w:p w:rsidR="00761CD4" w:rsidRDefault="00761CD4">
      <w:pPr>
        <w:autoSpaceDE w:val="0"/>
        <w:autoSpaceDN w:val="0"/>
        <w:adjustRightInd w:val="0"/>
        <w:ind w:firstLine="540"/>
        <w:jc w:val="both"/>
      </w:pPr>
      <w:r>
        <w:t>отклонение объема инвестиций, фактически осуществленных в течение истекшего периода регулирования в рамках согласованной в установленном порядке долгосрочной инвестиционной программы, от уровня, принятого при установлении долгосрочных тарифов;</w:t>
      </w:r>
    </w:p>
    <w:p w:rsidR="00761CD4" w:rsidRDefault="00761CD4">
      <w:pPr>
        <w:autoSpaceDE w:val="0"/>
        <w:autoSpaceDN w:val="0"/>
        <w:adjustRightInd w:val="0"/>
        <w:ind w:firstLine="540"/>
        <w:jc w:val="both"/>
      </w:pPr>
      <w:r>
        <w:t>отклонение уровня надежности и качества продукции (услуг) от установленного уровня.</w:t>
      </w:r>
    </w:p>
    <w:p w:rsidR="00761CD4" w:rsidRDefault="00761CD4">
      <w:pPr>
        <w:autoSpaceDE w:val="0"/>
        <w:autoSpaceDN w:val="0"/>
        <w:adjustRightInd w:val="0"/>
        <w:ind w:firstLine="540"/>
        <w:jc w:val="both"/>
      </w:pPr>
      <w:r>
        <w:t>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пункте 32 настоящего документа.</w:t>
      </w:r>
    </w:p>
    <w:p w:rsidR="00761CD4" w:rsidRDefault="00761CD4">
      <w:pPr>
        <w:autoSpaceDE w:val="0"/>
        <w:autoSpaceDN w:val="0"/>
        <w:adjustRightInd w:val="0"/>
        <w:ind w:firstLine="540"/>
        <w:jc w:val="both"/>
      </w:pPr>
      <w: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w:t>
      </w:r>
      <w:r>
        <w:lastRenderedPageBreak/>
        <w:t>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пункте 32 настоящего документа.</w:t>
      </w:r>
    </w:p>
    <w:p w:rsidR="00761CD4" w:rsidRDefault="00761CD4">
      <w:pPr>
        <w:autoSpaceDE w:val="0"/>
        <w:autoSpaceDN w:val="0"/>
        <w:adjustRightInd w:val="0"/>
        <w:ind w:firstLine="540"/>
        <w:jc w:val="both"/>
      </w:pPr>
      <w:r>
        <w:t>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пункте 32 настоящего документа.</w:t>
      </w:r>
    </w:p>
    <w:p w:rsidR="00761CD4" w:rsidRDefault="00761CD4">
      <w:pPr>
        <w:autoSpaceDE w:val="0"/>
        <w:autoSpaceDN w:val="0"/>
        <w:adjustRightInd w:val="0"/>
        <w:ind w:firstLine="540"/>
        <w:jc w:val="both"/>
      </w:pPr>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службой по тарифам.</w:t>
      </w:r>
    </w:p>
    <w:p w:rsidR="00761CD4" w:rsidRDefault="00761CD4">
      <w:pPr>
        <w:autoSpaceDE w:val="0"/>
        <w:autoSpaceDN w:val="0"/>
        <w:adjustRightInd w:val="0"/>
        <w:ind w:firstLine="540"/>
        <w:jc w:val="both"/>
      </w:pPr>
      <w:r>
        <w:t>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службой по тарифам, на основании следующих долгосрочных параметров регулирования:</w:t>
      </w:r>
    </w:p>
    <w:p w:rsidR="00761CD4" w:rsidRDefault="00761CD4">
      <w:pPr>
        <w:autoSpaceDE w:val="0"/>
        <w:autoSpaceDN w:val="0"/>
        <w:adjustRightInd w:val="0"/>
        <w:ind w:firstLine="540"/>
        <w:jc w:val="both"/>
      </w:pPr>
      <w:r>
        <w:t>базовый уровень подконтрольных расходов, устанавливаемый регулирующими органами;</w:t>
      </w:r>
    </w:p>
    <w:p w:rsidR="00761CD4" w:rsidRDefault="00761CD4">
      <w:pPr>
        <w:autoSpaceDE w:val="0"/>
        <w:autoSpaceDN w:val="0"/>
        <w:adjustRightInd w:val="0"/>
        <w:ind w:firstLine="540"/>
        <w:jc w:val="both"/>
      </w:pPr>
      <w:r>
        <w:t>индекс эффективности подконтрольных расходов, устанавливаемый регулирующими органами в размере от 1 до 3 процентов уровня подконтрольных расходов текущего года долгосрочного периода регулирования. В случае если при установлении тарифов с применением метода долгосрочной индексации необходимой валовой выручки рост базового уровня подконтрольных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долгосрочной индексации необходимой валовой выручки,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подконтрольных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761CD4" w:rsidRDefault="00761CD4">
      <w:pPr>
        <w:autoSpaceDE w:val="0"/>
        <w:autoSpaceDN w:val="0"/>
        <w:adjustRightInd w:val="0"/>
        <w:ind w:firstLine="540"/>
        <w:jc w:val="both"/>
      </w:pPr>
      <w: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службой по тарифам;</w:t>
      </w:r>
    </w:p>
    <w:p w:rsidR="00761CD4" w:rsidRDefault="00761CD4">
      <w:pPr>
        <w:autoSpaceDE w:val="0"/>
        <w:autoSpaceDN w:val="0"/>
        <w:adjustRightInd w:val="0"/>
        <w:ind w:firstLine="540"/>
        <w:jc w:val="both"/>
      </w:pPr>
      <w:r>
        <w:t>максимальная возможная корректировка необходимой валовой выручки, осуществляемая с учетом достижения установленного уровня надежности и качества услуг;</w:t>
      </w:r>
    </w:p>
    <w:p w:rsidR="00761CD4" w:rsidRDefault="00761CD4">
      <w:pPr>
        <w:autoSpaceDE w:val="0"/>
        <w:autoSpaceDN w:val="0"/>
        <w:adjustRightInd w:val="0"/>
        <w:ind w:firstLine="540"/>
        <w:jc w:val="both"/>
      </w:pPr>
      <w:r>
        <w:t>величина технологического расхода (потерь) электрической энергии;</w:t>
      </w:r>
    </w:p>
    <w:p w:rsidR="00761CD4" w:rsidRDefault="00761CD4">
      <w:pPr>
        <w:autoSpaceDE w:val="0"/>
        <w:autoSpaceDN w:val="0"/>
        <w:adjustRightInd w:val="0"/>
        <w:ind w:firstLine="540"/>
        <w:jc w:val="both"/>
      </w:pPr>
      <w:r>
        <w:t>уровень надежности и качества реализуемых товаров (услуг), устанавливаемый в соответствии с пунктом 8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761CD4" w:rsidRDefault="00761CD4">
      <w:pPr>
        <w:autoSpaceDE w:val="0"/>
        <w:autoSpaceDN w:val="0"/>
        <w:adjustRightInd w:val="0"/>
        <w:ind w:firstLine="540"/>
        <w:jc w:val="both"/>
      </w:pPr>
      <w:r>
        <w:t>Перед началом каждого года долгосрочного периода регулирования определяются планируемые значения параметров расчета тарифов:</w:t>
      </w:r>
    </w:p>
    <w:p w:rsidR="00761CD4" w:rsidRDefault="00761CD4">
      <w:pPr>
        <w:autoSpaceDE w:val="0"/>
        <w:autoSpaceDN w:val="0"/>
        <w:adjustRightInd w:val="0"/>
        <w:ind w:firstLine="540"/>
        <w:jc w:val="both"/>
      </w:pPr>
      <w:r>
        <w:lastRenderedPageBreak/>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761CD4" w:rsidRDefault="00761CD4">
      <w:pPr>
        <w:autoSpaceDE w:val="0"/>
        <w:autoSpaceDN w:val="0"/>
        <w:adjustRightInd w:val="0"/>
        <w:ind w:firstLine="540"/>
        <w:jc w:val="both"/>
      </w:pPr>
      <w:r>
        <w:t>размер активов, определяемый регулирующими органами;</w:t>
      </w:r>
    </w:p>
    <w:p w:rsidR="00761CD4" w:rsidRDefault="00761CD4">
      <w:pPr>
        <w:autoSpaceDE w:val="0"/>
        <w:autoSpaceDN w:val="0"/>
        <w:adjustRightInd w:val="0"/>
        <w:ind w:firstLine="540"/>
        <w:jc w:val="both"/>
      </w:pPr>
      <w:r>
        <w:t>величина неподконтрольных расходов;</w:t>
      </w:r>
    </w:p>
    <w:p w:rsidR="00761CD4" w:rsidRDefault="00761CD4">
      <w:pPr>
        <w:autoSpaceDE w:val="0"/>
        <w:autoSpaceDN w:val="0"/>
        <w:adjustRightInd w:val="0"/>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w:t>
      </w:r>
      <w:smartTag w:uri="urn:schemas-microsoft-com:office:smarttags" w:element="metricconverter">
        <w:smartTagPr>
          <w:attr w:name="ProductID" w:val="2004 г"/>
        </w:smartTagPr>
        <w:r>
          <w:t>2004 г</w:t>
        </w:r>
      </w:smartTag>
      <w:r>
        <w:t>. N 861;</w:t>
      </w:r>
    </w:p>
    <w:p w:rsidR="00761CD4" w:rsidRDefault="00761CD4">
      <w:pPr>
        <w:autoSpaceDE w:val="0"/>
        <w:autoSpaceDN w:val="0"/>
        <w:adjustRightInd w:val="0"/>
        <w:ind w:firstLine="540"/>
        <w:jc w:val="both"/>
      </w:pPr>
      <w:r>
        <w:t>величина полезного отпуска электрической энергии потребителям услуг территориальной сетевой организации;</w:t>
      </w:r>
    </w:p>
    <w:p w:rsidR="00761CD4" w:rsidRDefault="00761CD4">
      <w:pPr>
        <w:autoSpaceDE w:val="0"/>
        <w:autoSpaceDN w:val="0"/>
        <w:adjustRightInd w:val="0"/>
        <w:ind w:firstLine="540"/>
        <w:jc w:val="both"/>
      </w:pPr>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761CD4" w:rsidRDefault="00761CD4">
      <w:pPr>
        <w:autoSpaceDE w:val="0"/>
        <w:autoSpaceDN w:val="0"/>
        <w:adjustRightInd w:val="0"/>
        <w:ind w:firstLine="540"/>
        <w:jc w:val="both"/>
      </w:pPr>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w:t>
      </w:r>
    </w:p>
    <w:p w:rsidR="00761CD4" w:rsidRDefault="00761CD4">
      <w:pPr>
        <w:autoSpaceDE w:val="0"/>
        <w:autoSpaceDN w:val="0"/>
        <w:adjustRightInd w:val="0"/>
        <w:ind w:firstLine="540"/>
        <w:jc w:val="both"/>
      </w:pPr>
      <w: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761CD4" w:rsidRDefault="00761CD4">
      <w:pPr>
        <w:autoSpaceDE w:val="0"/>
        <w:autoSpaceDN w:val="0"/>
        <w:adjustRightInd w:val="0"/>
        <w:ind w:firstLine="540"/>
        <w:jc w:val="both"/>
      </w:pPr>
      <w:r>
        <w:t>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пунктами 32 и (или) 38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761CD4" w:rsidRDefault="00761CD4">
      <w:pPr>
        <w:autoSpaceDE w:val="0"/>
        <w:autoSpaceDN w:val="0"/>
        <w:adjustRightInd w:val="0"/>
        <w:ind w:firstLine="540"/>
        <w:jc w:val="both"/>
      </w:pPr>
      <w:r>
        <w:t>Величина технологического расхода (потерь) электрической энергии на 1-й год долгосрочного периода регулирования определяется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утверждаемыми указанным Министерством, и учитывается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службой по тарифам.</w:t>
      </w:r>
    </w:p>
    <w:p w:rsidR="00761CD4" w:rsidRDefault="00761CD4">
      <w:pPr>
        <w:autoSpaceDE w:val="0"/>
        <w:autoSpaceDN w:val="0"/>
        <w:adjustRightInd w:val="0"/>
        <w:ind w:firstLine="540"/>
        <w:jc w:val="both"/>
      </w:pPr>
      <w:r>
        <w:t xml:space="preserve">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w:t>
      </w:r>
      <w:r>
        <w:lastRenderedPageBreak/>
        <w:t>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761CD4" w:rsidRDefault="00761CD4">
      <w:pPr>
        <w:autoSpaceDE w:val="0"/>
        <w:autoSpaceDN w:val="0"/>
        <w:adjustRightInd w:val="0"/>
        <w:ind w:firstLine="540"/>
        <w:jc w:val="both"/>
      </w:pPr>
      <w: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по энергоэффективности, норматив потерь понижается на 10 процентов по сравнению с предыдущим периодом.</w:t>
      </w:r>
    </w:p>
    <w:p w:rsidR="00761CD4" w:rsidRDefault="00761CD4">
      <w:pPr>
        <w:autoSpaceDE w:val="0"/>
        <w:autoSpaceDN w:val="0"/>
        <w:adjustRightInd w:val="0"/>
        <w:ind w:firstLine="540"/>
        <w:jc w:val="both"/>
      </w:pPr>
      <w:r>
        <w:t>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пунктами 32 и (или) 38 настоящего документа.</w:t>
      </w:r>
    </w:p>
    <w:p w:rsidR="00761CD4" w:rsidRDefault="00761CD4">
      <w:pPr>
        <w:autoSpaceDE w:val="0"/>
        <w:autoSpaceDN w:val="0"/>
        <w:adjustRightInd w:val="0"/>
        <w:ind w:firstLine="540"/>
        <w:jc w:val="both"/>
      </w:pPr>
      <w:r>
        <w:t>40. Метод индексации может применяться при установлении регулируемых цен (тарифов), указанных в пункте 3 настоящего документа (в том числе на срок более 1 года).</w:t>
      </w:r>
    </w:p>
    <w:p w:rsidR="00761CD4" w:rsidRDefault="00761CD4">
      <w:pPr>
        <w:autoSpaceDE w:val="0"/>
        <w:autoSpaceDN w:val="0"/>
        <w:adjustRightInd w:val="0"/>
        <w:ind w:firstLine="540"/>
        <w:jc w:val="both"/>
      </w:pPr>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761CD4" w:rsidRDefault="00761CD4">
      <w:pPr>
        <w:autoSpaceDE w:val="0"/>
        <w:autoSpaceDN w:val="0"/>
        <w:adjustRightInd w:val="0"/>
        <w:ind w:firstLine="540"/>
        <w:jc w:val="both"/>
      </w:pPr>
      <w:r>
        <w:t>При применении указанного метода цены (тарифы) устанавливаются в соответствии с методическими указаниями, утверждаемыми Федеральной службой по тарифам, с учетом:</w:t>
      </w:r>
    </w:p>
    <w:p w:rsidR="00761CD4" w:rsidRDefault="00761CD4">
      <w:pPr>
        <w:autoSpaceDE w:val="0"/>
        <w:autoSpaceDN w:val="0"/>
        <w:adjustRightInd w:val="0"/>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rsidR="00761CD4" w:rsidRDefault="00761CD4">
      <w:pPr>
        <w:autoSpaceDE w:val="0"/>
        <w:autoSpaceDN w:val="0"/>
        <w:adjustRightInd w:val="0"/>
        <w:ind w:firstLine="540"/>
        <w:jc w:val="both"/>
      </w:pPr>
      <w:r>
        <w:t>изменения состава и (или) объемов финансирования инвестиционной программы;</w:t>
      </w:r>
    </w:p>
    <w:p w:rsidR="00761CD4" w:rsidRDefault="00761CD4">
      <w:pPr>
        <w:autoSpaceDE w:val="0"/>
        <w:autoSpaceDN w:val="0"/>
        <w:adjustRightInd w:val="0"/>
        <w:ind w:firstLine="540"/>
        <w:jc w:val="both"/>
      </w:pPr>
      <w:r>
        <w:t>отклонения фактических показателей производства продукции на розничном рынке и (или) оказываемых услуг от прогнозных;</w:t>
      </w:r>
    </w:p>
    <w:p w:rsidR="00761CD4" w:rsidRDefault="00761CD4">
      <w:pPr>
        <w:autoSpaceDE w:val="0"/>
        <w:autoSpaceDN w:val="0"/>
        <w:adjustRightInd w:val="0"/>
        <w:ind w:firstLine="540"/>
        <w:jc w:val="both"/>
      </w:pPr>
      <w:r>
        <w:t>отклонения фактических цен на топливо от прогнозных;</w:t>
      </w:r>
    </w:p>
    <w:p w:rsidR="00761CD4" w:rsidRDefault="00761CD4">
      <w:pPr>
        <w:autoSpaceDE w:val="0"/>
        <w:autoSpaceDN w:val="0"/>
        <w:adjustRightInd w:val="0"/>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rsidR="00761CD4" w:rsidRDefault="00761CD4">
      <w:pPr>
        <w:autoSpaceDE w:val="0"/>
        <w:autoSpaceDN w:val="0"/>
        <w:adjustRightInd w:val="0"/>
        <w:ind w:firstLine="540"/>
        <w:jc w:val="both"/>
      </w:pPr>
      <w:r>
        <w:t>изменения нормативных правовых актов, влияющие на размер расходов организаций, осуществляющих регулируемую деятельность;</w:t>
      </w:r>
    </w:p>
    <w:p w:rsidR="00761CD4" w:rsidRDefault="00761CD4">
      <w:pPr>
        <w:autoSpaceDE w:val="0"/>
        <w:autoSpaceDN w:val="0"/>
        <w:adjustRightInd w:val="0"/>
        <w:ind w:firstLine="540"/>
        <w:jc w:val="both"/>
      </w:pPr>
      <w:r>
        <w:t>изменения регулируемых цен (тарифов) на топливо в соответствии с решениями регулирующих органов;</w:t>
      </w:r>
    </w:p>
    <w:p w:rsidR="00761CD4" w:rsidRDefault="00761CD4">
      <w:pPr>
        <w:autoSpaceDE w:val="0"/>
        <w:autoSpaceDN w:val="0"/>
        <w:adjustRightInd w:val="0"/>
        <w:ind w:firstLine="540"/>
        <w:jc w:val="both"/>
      </w:pPr>
      <w:r>
        <w:t>изменения ставок налогов и сборов в соответствии с законодательством Российской Федерации о налогах и сборах;</w:t>
      </w:r>
    </w:p>
    <w:p w:rsidR="00761CD4" w:rsidRDefault="00761CD4">
      <w:pPr>
        <w:autoSpaceDE w:val="0"/>
        <w:autoSpaceDN w:val="0"/>
        <w:adjustRightInd w:val="0"/>
        <w:ind w:firstLine="540"/>
        <w:jc w:val="both"/>
      </w:pPr>
      <w: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761CD4" w:rsidRDefault="00761CD4">
      <w:pPr>
        <w:autoSpaceDE w:val="0"/>
        <w:autoSpaceDN w:val="0"/>
        <w:adjustRightInd w:val="0"/>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761CD4" w:rsidRDefault="00761CD4">
      <w:pPr>
        <w:autoSpaceDE w:val="0"/>
        <w:autoSpaceDN w:val="0"/>
        <w:adjustRightInd w:val="0"/>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761CD4" w:rsidRDefault="00761CD4">
      <w:pPr>
        <w:autoSpaceDE w:val="0"/>
        <w:autoSpaceDN w:val="0"/>
        <w:adjustRightInd w:val="0"/>
        <w:ind w:firstLine="540"/>
        <w:jc w:val="both"/>
      </w:pPr>
      <w:r>
        <w:t xml:space="preserve">При регулировании цен (тарифов) на электрическую энергию (мощность) на розничном рынке и цен (тарифов) на услуги, оказываемые на оптовом и розничных </w:t>
      </w:r>
      <w:r>
        <w:lastRenderedPageBreak/>
        <w:t>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761CD4" w:rsidRDefault="00761CD4">
      <w:pPr>
        <w:autoSpaceDE w:val="0"/>
        <w:autoSpaceDN w:val="0"/>
        <w:adjustRightInd w:val="0"/>
        <w:ind w:firstLine="540"/>
        <w:jc w:val="both"/>
      </w:pPr>
      <w:r>
        <w:t>41. Государственный контроль за формированием регулируемых цен (тарифов) и применением цен (тарифов) на электрическую энергию (мощность) осуществляется регулирующими органами в пределах своей компетенции.</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1"/>
      </w:pPr>
      <w:r>
        <w:t>IV. Ценообразование на оптовом рынке</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2"/>
      </w:pPr>
      <w:r>
        <w:t>Торговля электрической энергией и мощностью по регулируемым</w:t>
      </w:r>
    </w:p>
    <w:p w:rsidR="00761CD4" w:rsidRDefault="00761CD4">
      <w:pPr>
        <w:autoSpaceDE w:val="0"/>
        <w:autoSpaceDN w:val="0"/>
        <w:adjustRightInd w:val="0"/>
        <w:jc w:val="center"/>
      </w:pPr>
      <w:r>
        <w:t>ценам (тарифам) на основании регулируемых договоров</w:t>
      </w:r>
    </w:p>
    <w:p w:rsidR="00761CD4" w:rsidRDefault="00761CD4">
      <w:pPr>
        <w:autoSpaceDE w:val="0"/>
        <w:autoSpaceDN w:val="0"/>
        <w:adjustRightInd w:val="0"/>
        <w:jc w:val="center"/>
      </w:pPr>
      <w:r>
        <w:t>купли-продажи электрической энергии (мощности)</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761CD4" w:rsidRDefault="00761CD4">
      <w:pPr>
        <w:autoSpaceDE w:val="0"/>
        <w:autoSpaceDN w:val="0"/>
        <w:adjustRightInd w:val="0"/>
        <w:ind w:firstLine="540"/>
        <w:jc w:val="both"/>
      </w:pPr>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761CD4" w:rsidRDefault="00761CD4">
      <w:pPr>
        <w:autoSpaceDE w:val="0"/>
        <w:autoSpaceDN w:val="0"/>
        <w:adjustRightInd w:val="0"/>
        <w:ind w:firstLine="540"/>
        <w:jc w:val="both"/>
      </w:pPr>
      <w:r>
        <w:t>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службой по тарифам.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w:t>
      </w:r>
    </w:p>
    <w:p w:rsidR="00761CD4" w:rsidRDefault="00761CD4">
      <w:pPr>
        <w:autoSpaceDE w:val="0"/>
        <w:autoSpaceDN w:val="0"/>
        <w:adjustRightInd w:val="0"/>
        <w:ind w:firstLine="540"/>
        <w:jc w:val="both"/>
      </w:pPr>
      <w:r>
        <w:t>Цены (тарифы) на электрическую энергию (мощность)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w:t>
      </w:r>
    </w:p>
    <w:p w:rsidR="00761CD4" w:rsidRDefault="00761CD4">
      <w:pPr>
        <w:autoSpaceDE w:val="0"/>
        <w:autoSpaceDN w:val="0"/>
        <w:adjustRightInd w:val="0"/>
        <w:ind w:firstLine="540"/>
        <w:jc w:val="both"/>
      </w:pPr>
      <w: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761CD4" w:rsidRDefault="00761CD4">
      <w:pPr>
        <w:autoSpaceDE w:val="0"/>
        <w:autoSpaceDN w:val="0"/>
        <w:adjustRightInd w:val="0"/>
        <w:ind w:firstLine="540"/>
        <w:jc w:val="both"/>
      </w:pPr>
      <w:r>
        <w:t xml:space="preserve">43. Федеральная служба по тарифам в целях формирования регулируемых договоров, заключаемых в соответствующем периоде регулирования, в соответствии с </w:t>
      </w:r>
      <w:r>
        <w:lastRenderedPageBreak/>
        <w:t>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761CD4" w:rsidRDefault="00761CD4">
      <w:pPr>
        <w:autoSpaceDE w:val="0"/>
        <w:autoSpaceDN w:val="0"/>
        <w:adjustRightInd w:val="0"/>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службой по тарифам.</w:t>
      </w:r>
    </w:p>
    <w:p w:rsidR="00761CD4" w:rsidRDefault="00761CD4">
      <w:pPr>
        <w:autoSpaceDE w:val="0"/>
        <w:autoSpaceDN w:val="0"/>
        <w:adjustRightInd w:val="0"/>
        <w:ind w:firstLine="540"/>
        <w:jc w:val="both"/>
      </w:pPr>
      <w:r>
        <w:t>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Правилами оптового рынка электрической энергии и мощности и методическими указаниями, утверждаемыми Федеральной службой по тарифам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w:t>
      </w:r>
    </w:p>
    <w:p w:rsidR="00761CD4" w:rsidRDefault="00761CD4">
      <w:pPr>
        <w:autoSpaceDE w:val="0"/>
        <w:autoSpaceDN w:val="0"/>
        <w:adjustRightInd w:val="0"/>
        <w:ind w:firstLine="540"/>
        <w:jc w:val="both"/>
      </w:pPr>
      <w:r>
        <w:t>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2007 - 2011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761CD4" w:rsidRDefault="00761CD4">
      <w:pPr>
        <w:autoSpaceDE w:val="0"/>
        <w:autoSpaceDN w:val="0"/>
        <w:adjustRightInd w:val="0"/>
        <w:ind w:firstLine="540"/>
        <w:jc w:val="both"/>
      </w:pPr>
      <w:r>
        <w:t>Составляющая цены на мощность, поставляемую на оптовый рынок электрической энергии (мощности) с использованием генерирующих объектов атомных станций и гидроэлектростанций (в том числе гидроаккумулирующих электростанций), соответствующая размеру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определяется в порядке, предусмотренном Федеральной службой по тарифам по согласованию с Министерством экономического развития Российской Федерации, в том числе с использованием типовых затрат.</w:t>
      </w:r>
    </w:p>
    <w:p w:rsidR="00761CD4" w:rsidRDefault="00761CD4">
      <w:pPr>
        <w:autoSpaceDE w:val="0"/>
        <w:autoSpaceDN w:val="0"/>
        <w:adjustRightInd w:val="0"/>
        <w:ind w:firstLine="540"/>
        <w:jc w:val="both"/>
      </w:pPr>
      <w:r>
        <w:t xml:space="preserve">Если для генерирующих объектов, мощность которых поставляется на оптовый рынок в вынужденном режиме, Федеральной службой по тарифам определяются цены (тарифы) на мощность, поставляемую на оптовый рынок в вынужденном режиме,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Федеральной службой по тарифам порядке при условии выполнения в отношении генерирующего объекта всех </w:t>
      </w:r>
      <w:r>
        <w:lastRenderedPageBreak/>
        <w:t>требований Правил оптового рынка электрической энергии и мощности, предъявляемых к генерирующим объектам, поставляющим мощность в вынужденном режиме.</w:t>
      </w:r>
    </w:p>
    <w:p w:rsidR="00761CD4" w:rsidRDefault="00761CD4">
      <w:pPr>
        <w:autoSpaceDE w:val="0"/>
        <w:autoSpaceDN w:val="0"/>
        <w:adjustRightInd w:val="0"/>
        <w:ind w:firstLine="540"/>
        <w:jc w:val="both"/>
      </w:pPr>
      <w:r>
        <w:t>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Федеральной службой по тарифам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Данное положение не применяется, если в отношении генерирующего объекта для участия в конкурентном отборе мощности была подана и отобрана ценовая заявка на продажу мощности, содержащая цену, отнесенную в соответствии с Правилами оптового рынка электрической энергии и мощности к наиболее высоким ценам.</w:t>
      </w:r>
    </w:p>
    <w:p w:rsidR="00761CD4" w:rsidRDefault="00761CD4">
      <w:pPr>
        <w:autoSpaceDE w:val="0"/>
        <w:autoSpaceDN w:val="0"/>
        <w:adjustRightInd w:val="0"/>
        <w:ind w:firstLine="540"/>
        <w:jc w:val="both"/>
      </w:pPr>
      <w:r>
        <w:t>Цены на мощность генерирующих объектов участников оптового рынка электрической энергии (мощности), которые заключили договоры о предоставлении мощности, но не ввели в эксплуатацию хотя бы 1 из указанных в договоре генерирующих объектов в течение более чем 12 календарных месяцев по окончании срока, установленного в договоре, определяются в соответствии с устанавливаемым Федеральной службой по тарифам порядком по согласованию с Министерством экономического развития Российской Федерации с учетом величины прогнозируемого дохода от продажи электрической энергии при проведении конкурентного отбора ценовых заявок на сутки вперед и размера денежных средств, полученных генерирующими компаниями оптового рынка электрической энергии (мощности) в результате первичного размещения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w:t>
      </w:r>
    </w:p>
    <w:p w:rsidR="00761CD4" w:rsidRDefault="00761CD4">
      <w:pPr>
        <w:autoSpaceDE w:val="0"/>
        <w:autoSpaceDN w:val="0"/>
        <w:adjustRightInd w:val="0"/>
        <w:ind w:firstLine="540"/>
        <w:jc w:val="both"/>
      </w:pPr>
      <w: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постановлением Правительства Российской Федерации от 7 декабря </w:t>
      </w:r>
      <w:smartTag w:uri="urn:schemas-microsoft-com:office:smarttags" w:element="metricconverter">
        <w:smartTagPr>
          <w:attr w:name="ProductID" w:val="2005 г"/>
        </w:smartTagPr>
        <w:r>
          <w:t>2005 г</w:t>
        </w:r>
      </w:smartTag>
      <w:r>
        <w:t>. N 738, определяется Федеральной службой по тарифам.</w:t>
      </w:r>
    </w:p>
    <w:p w:rsidR="00761CD4" w:rsidRDefault="00761CD4">
      <w:pPr>
        <w:autoSpaceDE w:val="0"/>
        <w:autoSpaceDN w:val="0"/>
        <w:adjustRightInd w:val="0"/>
        <w:ind w:firstLine="540"/>
        <w:jc w:val="both"/>
      </w:pPr>
      <w: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w:t>
      </w:r>
      <w:smartTag w:uri="urn:schemas-microsoft-com:office:smarttags" w:element="metricconverter">
        <w:smartTagPr>
          <w:attr w:name="ProductID" w:val="2010 г"/>
        </w:smartTagPr>
        <w:r>
          <w:t>2010 г</w:t>
        </w:r>
      </w:smartTag>
      <w:r>
        <w:t xml:space="preserve">.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w:t>
      </w:r>
      <w:r>
        <w:lastRenderedPageBreak/>
        <w:t>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761CD4" w:rsidRDefault="00761CD4">
      <w:pPr>
        <w:autoSpaceDE w:val="0"/>
        <w:autoSpaceDN w:val="0"/>
        <w:adjustRightInd w:val="0"/>
        <w:ind w:firstLine="540"/>
        <w:jc w:val="both"/>
      </w:pPr>
      <w:r>
        <w:t>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правилами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761CD4" w:rsidRDefault="00761CD4">
      <w:pPr>
        <w:autoSpaceDE w:val="0"/>
        <w:autoSpaceDN w:val="0"/>
        <w:adjustRightInd w:val="0"/>
        <w:ind w:firstLine="540"/>
        <w:jc w:val="both"/>
      </w:pPr>
      <w: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правилами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w:t>
      </w:r>
      <w:r>
        <w:lastRenderedPageBreak/>
        <w:t>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761CD4" w:rsidRDefault="00761CD4">
      <w:pPr>
        <w:autoSpaceDE w:val="0"/>
        <w:autoSpaceDN w:val="0"/>
        <w:adjustRightInd w:val="0"/>
        <w:ind w:firstLine="540"/>
        <w:jc w:val="both"/>
      </w:pPr>
      <w:r>
        <w:t>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правилами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761CD4" w:rsidRDefault="00761CD4">
      <w:pPr>
        <w:autoSpaceDE w:val="0"/>
        <w:autoSpaceDN w:val="0"/>
        <w:adjustRightInd w:val="0"/>
        <w:ind w:firstLine="540"/>
        <w:jc w:val="both"/>
      </w:pPr>
      <w:r>
        <w:t>47. Федеральная служба по тарифам определяет надбавку к цене на мощность и (или) к равновесной цене на электрическую энергию, установленную и применяемую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 а также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2"/>
      </w:pPr>
      <w:r>
        <w:t>Особенности торговли электрической энергией и мощностью</w:t>
      </w:r>
    </w:p>
    <w:p w:rsidR="00761CD4" w:rsidRDefault="00761CD4">
      <w:pPr>
        <w:autoSpaceDE w:val="0"/>
        <w:autoSpaceDN w:val="0"/>
        <w:adjustRightInd w:val="0"/>
        <w:jc w:val="center"/>
      </w:pPr>
      <w:r>
        <w:t>на территориях неценовых зон оптового рынка электрической</w:t>
      </w:r>
    </w:p>
    <w:p w:rsidR="00761CD4" w:rsidRDefault="00761CD4">
      <w:pPr>
        <w:autoSpaceDE w:val="0"/>
        <w:autoSpaceDN w:val="0"/>
        <w:adjustRightInd w:val="0"/>
        <w:jc w:val="center"/>
      </w:pPr>
      <w:r>
        <w:t>энергии и мощности</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пунктом 12 настоящего документа.</w:t>
      </w:r>
    </w:p>
    <w:p w:rsidR="00761CD4" w:rsidRDefault="00761CD4">
      <w:pPr>
        <w:autoSpaceDE w:val="0"/>
        <w:autoSpaceDN w:val="0"/>
        <w:adjustRightInd w:val="0"/>
        <w:ind w:firstLine="540"/>
        <w:jc w:val="both"/>
      </w:pPr>
      <w: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службу по тарифам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761CD4" w:rsidRDefault="00761CD4">
      <w:pPr>
        <w:autoSpaceDE w:val="0"/>
        <w:autoSpaceDN w:val="0"/>
        <w:adjustRightInd w:val="0"/>
        <w:ind w:firstLine="540"/>
        <w:jc w:val="both"/>
      </w:pPr>
      <w:r>
        <w:t>Федеральная служба по тарифам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761CD4" w:rsidRDefault="00761CD4">
      <w:pPr>
        <w:autoSpaceDE w:val="0"/>
        <w:autoSpaceDN w:val="0"/>
        <w:adjustRightInd w:val="0"/>
        <w:ind w:firstLine="540"/>
        <w:jc w:val="both"/>
      </w:pPr>
      <w:r>
        <w:t>Федеральная служба по тарифам устанавливает индикативные цены на электрическую 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w:t>
      </w:r>
    </w:p>
    <w:p w:rsidR="00761CD4" w:rsidRDefault="00761CD4">
      <w:pPr>
        <w:autoSpaceDE w:val="0"/>
        <w:autoSpaceDN w:val="0"/>
        <w:adjustRightInd w:val="0"/>
        <w:ind w:firstLine="540"/>
        <w:jc w:val="both"/>
      </w:pPr>
      <w:r>
        <w:t>Федеральная служба по тарифам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 и суммарного объема оплачиваемой мощности по указанным территориям, учтенного в прогнозном балансе.</w:t>
      </w:r>
    </w:p>
    <w:p w:rsidR="00761CD4" w:rsidRDefault="00761CD4">
      <w:pPr>
        <w:autoSpaceDE w:val="0"/>
        <w:autoSpaceDN w:val="0"/>
        <w:adjustRightInd w:val="0"/>
        <w:ind w:firstLine="540"/>
        <w:jc w:val="both"/>
      </w:pPr>
      <w:r>
        <w:t xml:space="preserve">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w:t>
      </w:r>
      <w:r>
        <w:lastRenderedPageBreak/>
        <w:t>мощности, заключивших долгосрочные двусторонние договоры, Федеральной службой по тарифам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761CD4" w:rsidRDefault="00761CD4">
      <w:pPr>
        <w:autoSpaceDE w:val="0"/>
        <w:autoSpaceDN w:val="0"/>
        <w:adjustRightInd w:val="0"/>
        <w:ind w:firstLine="540"/>
        <w:jc w:val="both"/>
      </w:pPr>
      <w:r>
        <w:t>49. Для поставщиков оптового рынка, функционирующих на территориях неценовых зон, Федеральная служба по тарифам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службы по тарифам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761CD4" w:rsidRDefault="00761CD4">
      <w:pPr>
        <w:autoSpaceDE w:val="0"/>
        <w:autoSpaceDN w:val="0"/>
        <w:adjustRightInd w:val="0"/>
        <w:ind w:firstLine="540"/>
        <w:jc w:val="both"/>
      </w:pPr>
      <w: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службой по тарифам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761CD4" w:rsidRDefault="00761CD4">
      <w:pPr>
        <w:autoSpaceDE w:val="0"/>
        <w:autoSpaceDN w:val="0"/>
        <w:adjustRightInd w:val="0"/>
        <w:ind w:firstLine="540"/>
        <w:jc w:val="both"/>
      </w:pPr>
      <w: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службой по тарифам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761CD4" w:rsidRDefault="00761CD4">
      <w:pPr>
        <w:autoSpaceDE w:val="0"/>
        <w:autoSpaceDN w:val="0"/>
        <w:adjustRightInd w:val="0"/>
        <w:ind w:firstLine="540"/>
        <w:jc w:val="both"/>
      </w:pPr>
      <w: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761CD4" w:rsidRDefault="00761CD4">
      <w:pPr>
        <w:autoSpaceDE w:val="0"/>
        <w:autoSpaceDN w:val="0"/>
        <w:adjustRightInd w:val="0"/>
        <w:ind w:firstLine="540"/>
        <w:jc w:val="both"/>
      </w:pPr>
      <w: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761CD4" w:rsidRDefault="00761CD4">
      <w:pPr>
        <w:autoSpaceDE w:val="0"/>
        <w:autoSpaceDN w:val="0"/>
        <w:adjustRightInd w:val="0"/>
        <w:ind w:firstLine="540"/>
        <w:jc w:val="both"/>
      </w:pPr>
      <w:r>
        <w:lastRenderedPageBreak/>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761CD4" w:rsidRDefault="00761CD4">
      <w:pPr>
        <w:autoSpaceDE w:val="0"/>
        <w:autoSpaceDN w:val="0"/>
        <w:adjustRightInd w:val="0"/>
        <w:ind w:firstLine="540"/>
        <w:jc w:val="both"/>
      </w:pPr>
      <w:r>
        <w:t>51. В целях расчета регулируемых цен (тарифов) на электрическую энергию на розничном рынке на территориях неценовых зон Федеральная служба по тарифам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761CD4" w:rsidRDefault="00761CD4">
      <w:pPr>
        <w:autoSpaceDE w:val="0"/>
        <w:autoSpaceDN w:val="0"/>
        <w:adjustRightInd w:val="0"/>
        <w:ind w:firstLine="540"/>
        <w:jc w:val="both"/>
      </w:pPr>
      <w:r>
        <w:t>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методическими указаниями, утверждаемыми Федеральной службой по тарифам.</w:t>
      </w:r>
    </w:p>
    <w:p w:rsidR="00761CD4" w:rsidRDefault="00761CD4">
      <w:pPr>
        <w:autoSpaceDE w:val="0"/>
        <w:autoSpaceDN w:val="0"/>
        <w:adjustRightInd w:val="0"/>
        <w:ind w:firstLine="540"/>
        <w:jc w:val="both"/>
      </w:pPr>
      <w: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761CD4" w:rsidRDefault="00761CD4">
      <w:pPr>
        <w:autoSpaceDE w:val="0"/>
        <w:autoSpaceDN w:val="0"/>
        <w:adjustRightInd w:val="0"/>
        <w:ind w:firstLine="540"/>
        <w:jc w:val="both"/>
      </w:pPr>
      <w:r>
        <w:t>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службой по тарифам методическими указаниями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761CD4" w:rsidRDefault="00761CD4">
      <w:pPr>
        <w:autoSpaceDE w:val="0"/>
        <w:autoSpaceDN w:val="0"/>
        <w:adjustRightInd w:val="0"/>
        <w:ind w:firstLine="540"/>
        <w:jc w:val="both"/>
      </w:pPr>
      <w:r>
        <w:t>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761CD4" w:rsidRDefault="00761CD4">
      <w:pPr>
        <w:autoSpaceDE w:val="0"/>
        <w:autoSpaceDN w:val="0"/>
        <w:adjustRightInd w:val="0"/>
        <w:ind w:firstLine="540"/>
        <w:jc w:val="both"/>
      </w:pPr>
      <w: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761CD4" w:rsidRDefault="00761CD4">
      <w:pPr>
        <w:autoSpaceDE w:val="0"/>
        <w:autoSpaceDN w:val="0"/>
        <w:adjustRightInd w:val="0"/>
        <w:ind w:firstLine="540"/>
        <w:jc w:val="both"/>
      </w:pPr>
      <w:r>
        <w:lastRenderedPageBreak/>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2"/>
      </w:pPr>
      <w:r>
        <w:t>Особенности расчета цен (тарифов) на электрическую</w:t>
      </w:r>
    </w:p>
    <w:p w:rsidR="00761CD4" w:rsidRDefault="00761CD4">
      <w:pPr>
        <w:autoSpaceDE w:val="0"/>
        <w:autoSpaceDN w:val="0"/>
        <w:adjustRightInd w:val="0"/>
        <w:jc w:val="center"/>
      </w:pPr>
      <w:r>
        <w:t>энергию (мощность), продаваемую (приобретаемую)</w:t>
      </w:r>
    </w:p>
    <w:p w:rsidR="00761CD4" w:rsidRDefault="00761CD4">
      <w:pPr>
        <w:autoSpaceDE w:val="0"/>
        <w:autoSpaceDN w:val="0"/>
        <w:adjustRightInd w:val="0"/>
        <w:jc w:val="center"/>
      </w:pPr>
      <w:r>
        <w:t>на оптовом рынке в целях технологического обеспечения</w:t>
      </w:r>
    </w:p>
    <w:p w:rsidR="00761CD4" w:rsidRDefault="00761CD4">
      <w:pPr>
        <w:autoSpaceDE w:val="0"/>
        <w:autoSpaceDN w:val="0"/>
        <w:adjustRightInd w:val="0"/>
        <w:jc w:val="center"/>
      </w:pPr>
      <w:r>
        <w:t>совместной работы Единой энергетической системы России</w:t>
      </w:r>
    </w:p>
    <w:p w:rsidR="00761CD4" w:rsidRDefault="00761CD4">
      <w:pPr>
        <w:autoSpaceDE w:val="0"/>
        <w:autoSpaceDN w:val="0"/>
        <w:adjustRightInd w:val="0"/>
        <w:jc w:val="center"/>
      </w:pPr>
      <w:r>
        <w:t>и электроэнергетических систем иностранных государств</w:t>
      </w:r>
    </w:p>
    <w:p w:rsidR="00761CD4" w:rsidRDefault="00761CD4">
      <w:pPr>
        <w:autoSpaceDE w:val="0"/>
        <w:autoSpaceDN w:val="0"/>
        <w:adjustRightInd w:val="0"/>
        <w:jc w:val="center"/>
      </w:pPr>
      <w:r>
        <w:t>на территориях неценовых зон оптового рынка</w:t>
      </w:r>
    </w:p>
    <w:p w:rsidR="00761CD4" w:rsidRDefault="00761CD4">
      <w:pPr>
        <w:autoSpaceDE w:val="0"/>
        <w:autoSpaceDN w:val="0"/>
        <w:adjustRightInd w:val="0"/>
        <w:jc w:val="center"/>
      </w:pPr>
      <w:r>
        <w:t>электрической энергии (мощности)</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55. Федеральная служба по тарифам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761CD4" w:rsidRDefault="00761CD4">
      <w:pPr>
        <w:autoSpaceDE w:val="0"/>
        <w:autoSpaceDN w:val="0"/>
        <w:adjustRightInd w:val="0"/>
        <w:ind w:firstLine="540"/>
        <w:jc w:val="both"/>
      </w:pPr>
      <w: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761CD4" w:rsidRDefault="00761CD4">
      <w:pPr>
        <w:autoSpaceDE w:val="0"/>
        <w:autoSpaceDN w:val="0"/>
        <w:adjustRightInd w:val="0"/>
        <w:ind w:firstLine="540"/>
        <w:jc w:val="both"/>
      </w:pPr>
      <w: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761CD4" w:rsidRDefault="00761CD4">
      <w:pPr>
        <w:autoSpaceDE w:val="0"/>
        <w:autoSpaceDN w:val="0"/>
        <w:adjustRightInd w:val="0"/>
        <w:ind w:firstLine="540"/>
        <w:jc w:val="both"/>
      </w:pPr>
      <w:r>
        <w:t>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пунктом 50 настоящего документа.</w:t>
      </w:r>
    </w:p>
    <w:p w:rsidR="00761CD4" w:rsidRDefault="00761CD4">
      <w:pPr>
        <w:autoSpaceDE w:val="0"/>
        <w:autoSpaceDN w:val="0"/>
        <w:adjustRightInd w:val="0"/>
        <w:ind w:firstLine="540"/>
        <w:jc w:val="both"/>
      </w:pPr>
      <w:r>
        <w:t xml:space="preserve">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w:t>
      </w:r>
      <w:r>
        <w:lastRenderedPageBreak/>
        <w:t>производство электрической энергии на тепловых электрических станциях, расположенных на соответствующей территории.</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2"/>
      </w:pPr>
      <w:r>
        <w:t>Особенности ценообразования в отношении электрической</w:t>
      </w:r>
    </w:p>
    <w:p w:rsidR="00761CD4" w:rsidRDefault="00761CD4">
      <w:pPr>
        <w:autoSpaceDE w:val="0"/>
        <w:autoSpaceDN w:val="0"/>
        <w:adjustRightInd w:val="0"/>
        <w:jc w:val="center"/>
      </w:pPr>
      <w:r>
        <w:t>энергии (мощности) на территориях отдельных частей ценовых</w:t>
      </w:r>
    </w:p>
    <w:p w:rsidR="00761CD4" w:rsidRDefault="00761CD4">
      <w:pPr>
        <w:autoSpaceDE w:val="0"/>
        <w:autoSpaceDN w:val="0"/>
        <w:adjustRightInd w:val="0"/>
        <w:jc w:val="center"/>
      </w:pPr>
      <w:r>
        <w:t>зон оптового рынка, для которых Правительством Российской</w:t>
      </w:r>
    </w:p>
    <w:p w:rsidR="00761CD4" w:rsidRDefault="00761CD4">
      <w:pPr>
        <w:autoSpaceDE w:val="0"/>
        <w:autoSpaceDN w:val="0"/>
        <w:adjustRightInd w:val="0"/>
        <w:jc w:val="center"/>
      </w:pPr>
      <w:r>
        <w:t>Федерации установлены особенности функционирования</w:t>
      </w:r>
    </w:p>
    <w:p w:rsidR="00761CD4" w:rsidRDefault="00761CD4">
      <w:pPr>
        <w:autoSpaceDE w:val="0"/>
        <w:autoSpaceDN w:val="0"/>
        <w:adjustRightInd w:val="0"/>
        <w:jc w:val="center"/>
      </w:pPr>
      <w:r>
        <w:t>оптового и розничных рынков</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 xml:space="preserve">57. Федеральная служба по тарифам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w:t>
      </w:r>
      <w:smartTag w:uri="urn:schemas-microsoft-com:office:smarttags" w:element="metricconverter">
        <w:smartTagPr>
          <w:attr w:name="ProductID" w:val="2012 г"/>
        </w:smartTagPr>
        <w:r>
          <w:t>2012 г</w:t>
        </w:r>
      </w:smartTag>
      <w:r>
        <w:t>.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службой по тарифам.</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2"/>
      </w:pPr>
      <w:r>
        <w:t>Государственное регулирование цен (тарифов) в условиях</w:t>
      </w:r>
    </w:p>
    <w:p w:rsidR="00761CD4" w:rsidRDefault="00761CD4">
      <w:pPr>
        <w:autoSpaceDE w:val="0"/>
        <w:autoSpaceDN w:val="0"/>
        <w:adjustRightInd w:val="0"/>
        <w:jc w:val="center"/>
      </w:pPr>
      <w:r>
        <w:t>ограничения или отсутствия конкуренции</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службой по тарифам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761CD4" w:rsidRDefault="00761CD4">
      <w:pPr>
        <w:autoSpaceDE w:val="0"/>
        <w:autoSpaceDN w:val="0"/>
        <w:adjustRightInd w:val="0"/>
        <w:ind w:firstLine="540"/>
        <w:jc w:val="both"/>
      </w:pPr>
      <w: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761CD4" w:rsidRDefault="00761CD4">
      <w:pPr>
        <w:autoSpaceDE w:val="0"/>
        <w:autoSpaceDN w:val="0"/>
        <w:adjustRightInd w:val="0"/>
        <w:ind w:firstLine="540"/>
        <w:jc w:val="both"/>
      </w:pPr>
      <w:r>
        <w:lastRenderedPageBreak/>
        <w:t>Федеральная служба по тарифам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1"/>
      </w:pPr>
      <w:r>
        <w:t>V. Формирование сводного прогнозного баланса</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59. При формировании сводного прогнозного баланса Федеральная служба по тарифам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761CD4" w:rsidRDefault="00761CD4">
      <w:pPr>
        <w:autoSpaceDE w:val="0"/>
        <w:autoSpaceDN w:val="0"/>
        <w:adjustRightInd w:val="0"/>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761CD4" w:rsidRDefault="00761CD4">
      <w:pPr>
        <w:autoSpaceDE w:val="0"/>
        <w:autoSpaceDN w:val="0"/>
        <w:adjustRightInd w:val="0"/>
        <w:ind w:firstLine="540"/>
        <w:jc w:val="both"/>
      </w:pPr>
      <w: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не превышало 5000 и не было ниже 3500. Указанная величина рассчитывается в определяемом Федеральной службой по тарифам порядке.</w:t>
      </w:r>
    </w:p>
    <w:p w:rsidR="00761CD4" w:rsidRDefault="00761CD4">
      <w:pPr>
        <w:autoSpaceDE w:val="0"/>
        <w:autoSpaceDN w:val="0"/>
        <w:adjustRightInd w:val="0"/>
        <w:ind w:firstLine="540"/>
        <w:jc w:val="both"/>
      </w:pPr>
      <w:r>
        <w:t>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службой по тарифам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w:t>
      </w:r>
    </w:p>
    <w:p w:rsidR="00761CD4" w:rsidRDefault="00761CD4">
      <w:pPr>
        <w:autoSpaceDE w:val="0"/>
        <w:autoSpaceDN w:val="0"/>
        <w:adjustRightInd w:val="0"/>
        <w:ind w:firstLine="540"/>
        <w:jc w:val="both"/>
      </w:pPr>
      <w:r>
        <w:t xml:space="preserve">При формировании прогнозного баланса Федеральная служба по тарифам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w:t>
      </w:r>
      <w:r>
        <w:lastRenderedPageBreak/>
        <w:t>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761CD4" w:rsidRDefault="00761CD4">
      <w:pPr>
        <w:autoSpaceDE w:val="0"/>
        <w:autoSpaceDN w:val="0"/>
        <w:adjustRightInd w:val="0"/>
        <w:ind w:firstLine="540"/>
        <w:jc w:val="both"/>
      </w:pPr>
      <w:r>
        <w:t>При первом определении прогнозных объемов покупки электрической энергии и мощности на оптовом рынке для покупателей органом исполнительной власти субъекта Российской Федерации в области регулирования тарифов представляется заключение об отсутствии (наличии) негативных социально-экономических последствий с приложением оценки возможных социально-экономических последствий для соответствующего субъекта Российской Федерации.</w:t>
      </w:r>
    </w:p>
    <w:p w:rsidR="00761CD4" w:rsidRDefault="00761CD4">
      <w:pPr>
        <w:autoSpaceDE w:val="0"/>
        <w:autoSpaceDN w:val="0"/>
        <w:adjustRightInd w:val="0"/>
        <w:ind w:firstLine="540"/>
        <w:jc w:val="both"/>
      </w:pPr>
      <w:r>
        <w:t>В случае непредставления в необходимые для принятия балансовых решений сроки органом исполнительной власти субъекта Российской Федерации в области регулирования тарифов указанных документов Федеральная служба по тарифам направляет письменный запрос о представлении этих документов. В случае если запрошенные документы не представлены в течение 5 дней с даты поступления запроса, Федеральная служба по тарифам принимает балансовые решения на основании имеющихся у нее данных.</w:t>
      </w:r>
    </w:p>
    <w:p w:rsidR="00761CD4" w:rsidRDefault="00761CD4">
      <w:pPr>
        <w:autoSpaceDE w:val="0"/>
        <w:autoSpaceDN w:val="0"/>
        <w:adjustRightInd w:val="0"/>
        <w:ind w:firstLine="540"/>
        <w:jc w:val="both"/>
      </w:pPr>
      <w:r>
        <w:t>Балансовые решения в части определения в прогнозном балансе объемов поставки (покупки) электрической энергии и мощности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службой по тарифам, но не более чем на 30 дней.</w:t>
      </w:r>
    </w:p>
    <w:p w:rsidR="00761CD4" w:rsidRDefault="00761CD4">
      <w:pPr>
        <w:autoSpaceDE w:val="0"/>
        <w:autoSpaceDN w:val="0"/>
        <w:adjustRightInd w:val="0"/>
        <w:ind w:firstLine="540"/>
        <w:jc w:val="both"/>
      </w:pPr>
      <w: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в сводном прогнозном балансе производства и поставок электрической энергии (мощности) на соответствующий расчетный период регулирования определяется исходя из динамики фактических потерь электрической энергии, нормативов технологических потерь, утвержденных Министерством энергетики Российской Федерации на предыдущие периоды регулирования,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сетевой компании.</w:t>
      </w:r>
    </w:p>
    <w:p w:rsidR="00761CD4" w:rsidRDefault="00761CD4">
      <w:pPr>
        <w:autoSpaceDE w:val="0"/>
        <w:autoSpaceDN w:val="0"/>
        <w:adjustRightInd w:val="0"/>
        <w:ind w:firstLine="540"/>
        <w:jc w:val="both"/>
      </w:pPr>
      <w:r>
        <w:t>61. Федеральная служба по тарифам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761CD4" w:rsidRDefault="00761CD4">
      <w:pPr>
        <w:autoSpaceDE w:val="0"/>
        <w:autoSpaceDN w:val="0"/>
        <w:adjustRightInd w:val="0"/>
        <w:ind w:firstLine="540"/>
        <w:jc w:val="both"/>
      </w:pPr>
      <w:r>
        <w:t xml:space="preserve">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w:t>
      </w:r>
      <w:r>
        <w:lastRenderedPageBreak/>
        <w:t>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761CD4" w:rsidRDefault="00761CD4">
      <w:pPr>
        <w:autoSpaceDE w:val="0"/>
        <w:autoSpaceDN w:val="0"/>
        <w:adjustRightInd w:val="0"/>
        <w:ind w:firstLine="540"/>
        <w:jc w:val="both"/>
      </w:pPr>
      <w: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электрической энергии и (или) мощности на оптовом рынке с применением регулируемых цен (тарифов), в соответствии с Правилами оптового рынка электрической энергии и мощности осуществляется в 2012 году не чаще 1-го раза в полгода, с 1 января </w:t>
      </w:r>
      <w:smartTag w:uri="urn:schemas-microsoft-com:office:smarttags" w:element="metricconverter">
        <w:smartTagPr>
          <w:attr w:name="ProductID" w:val="2013 г"/>
        </w:smartTagPr>
        <w:r>
          <w:t>2013 г</w:t>
        </w:r>
      </w:smartTag>
      <w:r>
        <w:t>. - не чаще 1-го раза в квартал (за исключением I квартала). Указанные решения принимаются не позднее чем за 1 календарный месяц до начала очередного квартала (в 2012 году - не позднее 1 июня)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w:t>
      </w:r>
    </w:p>
    <w:p w:rsidR="00761CD4" w:rsidRDefault="00761CD4">
      <w:pPr>
        <w:autoSpaceDE w:val="0"/>
        <w:autoSpaceDN w:val="0"/>
        <w:adjustRightInd w:val="0"/>
        <w:ind w:firstLine="540"/>
        <w:jc w:val="both"/>
      </w:pPr>
      <w:r>
        <w:t xml:space="preserve">На 2012 год балансовые решения в отношении субъектов оптового рынка электрической энергии и мощности - покупателей при первом определении прогнозных объемов покупки электрической энергии и мощности в случае, если принятие указанных решений приводит к изменению прогнозных объемов покупки электрической энергии гарантирующих поставщиков, принимаются не ранее чем с 1 июля </w:t>
      </w:r>
      <w:smartTag w:uri="urn:schemas-microsoft-com:office:smarttags" w:element="metricconverter">
        <w:smartTagPr>
          <w:attr w:name="ProductID" w:val="2012 г"/>
        </w:smartTagPr>
        <w:r>
          <w:t>2012 г</w:t>
        </w:r>
      </w:smartTag>
      <w:r>
        <w:t>.</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1"/>
      </w:pPr>
      <w:r>
        <w:t>VI. Ценообразование на розничном рынке</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служба по тарифам устанавливает:</w:t>
      </w:r>
    </w:p>
    <w:p w:rsidR="00761CD4" w:rsidRDefault="00761CD4">
      <w:pPr>
        <w:autoSpaceDE w:val="0"/>
        <w:autoSpaceDN w:val="0"/>
        <w:adjustRightInd w:val="0"/>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 в случае, если в соответствующем субъекте Российской Федерации принято решение об установлении социальной нормы потребления);</w:t>
      </w:r>
    </w:p>
    <w:p w:rsidR="00761CD4" w:rsidRDefault="00761CD4">
      <w:pPr>
        <w:autoSpaceDE w:val="0"/>
        <w:autoSpaceDN w:val="0"/>
        <w:adjustRightInd w:val="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761CD4" w:rsidRDefault="00761CD4">
      <w:pPr>
        <w:autoSpaceDE w:val="0"/>
        <w:autoSpaceDN w:val="0"/>
        <w:adjustRightInd w:val="0"/>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761CD4" w:rsidRDefault="00761CD4">
      <w:pPr>
        <w:autoSpaceDE w:val="0"/>
        <w:autoSpaceDN w:val="0"/>
        <w:adjustRightInd w:val="0"/>
        <w:ind w:firstLine="540"/>
        <w:jc w:val="both"/>
      </w:pPr>
      <w: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761CD4" w:rsidRDefault="00761CD4">
      <w:pPr>
        <w:autoSpaceDE w:val="0"/>
        <w:autoSpaceDN w:val="0"/>
        <w:adjustRightInd w:val="0"/>
        <w:ind w:firstLine="540"/>
        <w:jc w:val="both"/>
      </w:pPr>
      <w: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службой по тарифам, устанавливают на очередной финансовый год на розничном рынке:</w:t>
      </w:r>
    </w:p>
    <w:p w:rsidR="00761CD4" w:rsidRDefault="00761CD4">
      <w:pPr>
        <w:autoSpaceDE w:val="0"/>
        <w:autoSpaceDN w:val="0"/>
        <w:adjustRightInd w:val="0"/>
        <w:ind w:firstLine="540"/>
        <w:jc w:val="both"/>
      </w:pPr>
      <w:r>
        <w:t xml:space="preserve">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службой по тарифам предельных (минимального и (или) максимального) уровней цен </w:t>
      </w:r>
      <w:r>
        <w:lastRenderedPageBreak/>
        <w:t>(тарифов)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761CD4" w:rsidRDefault="00761CD4">
      <w:pPr>
        <w:autoSpaceDE w:val="0"/>
        <w:autoSpaceDN w:val="0"/>
        <w:adjustRightInd w:val="0"/>
        <w:ind w:firstLine="540"/>
        <w:jc w:val="both"/>
      </w:pPr>
      <w:r>
        <w:t>цены (тарифы) на электрическую энергию (мощность), поставляемую покупателям на розничных рынках на территориях, объединенных в неценовые зоны оптового рынка, в пределах установленных Федеральной службой по тарифам предельных уровней цен (тарифов);</w:t>
      </w:r>
    </w:p>
    <w:p w:rsidR="00761CD4" w:rsidRDefault="00761CD4">
      <w:pPr>
        <w:autoSpaceDE w:val="0"/>
        <w:autoSpaceDN w:val="0"/>
        <w:adjustRightInd w:val="0"/>
        <w:ind w:firstLine="540"/>
        <w:jc w:val="both"/>
      </w:pPr>
      <w:r>
        <w:t>сбытовые надбавки гарантирующих поставщиков;</w:t>
      </w:r>
    </w:p>
    <w:p w:rsidR="00761CD4" w:rsidRDefault="00761CD4">
      <w:pPr>
        <w:autoSpaceDE w:val="0"/>
        <w:autoSpaceDN w:val="0"/>
        <w:adjustRightInd w:val="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761CD4" w:rsidRDefault="00761CD4">
      <w:pPr>
        <w:autoSpaceDE w:val="0"/>
        <w:autoSpaceDN w:val="0"/>
        <w:adjustRightInd w:val="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761CD4" w:rsidRDefault="00761CD4">
      <w:pPr>
        <w:autoSpaceDE w:val="0"/>
        <w:autoSpaceDN w:val="0"/>
        <w:adjustRightInd w:val="0"/>
        <w:ind w:firstLine="540"/>
        <w:jc w:val="both"/>
      </w:pPr>
      <w:r>
        <w:t>единые (котловые) тарифы;</w:t>
      </w:r>
    </w:p>
    <w:p w:rsidR="00761CD4" w:rsidRDefault="00761CD4">
      <w:pPr>
        <w:autoSpaceDE w:val="0"/>
        <w:autoSpaceDN w:val="0"/>
        <w:adjustRightInd w:val="0"/>
        <w:ind w:firstLine="540"/>
        <w:jc w:val="both"/>
      </w:pPr>
      <w:r>
        <w:t>тарифы взаиморасчетов между двумя сетевыми организациями;</w:t>
      </w:r>
    </w:p>
    <w:p w:rsidR="00761CD4" w:rsidRDefault="00761CD4">
      <w:pPr>
        <w:autoSpaceDE w:val="0"/>
        <w:autoSpaceDN w:val="0"/>
        <w:adjustRightInd w:val="0"/>
        <w:ind w:firstLine="540"/>
        <w:jc w:val="both"/>
      </w:pPr>
      <w:r>
        <w:t xml:space="preserve">цены (тарифы) на услуги по передаче электрической энергии для сетевых организаций, созданных на базе сетевых хозяйств промышленных предприятий и иных организаций и оказывающих эти услуги таким организациям. Указанные цены (тарифы) применяются к сетевым организациям, соответствующим критериям, которые определены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w:t>
      </w:r>
      <w:smartTag w:uri="urn:schemas-microsoft-com:office:smarttags" w:element="metricconverter">
        <w:smartTagPr>
          <w:attr w:name="ProductID" w:val="2004 г"/>
        </w:smartTagPr>
        <w:r>
          <w:t>2004 г</w:t>
        </w:r>
      </w:smartTag>
      <w:r>
        <w:t>. N 861.</w:t>
      </w:r>
    </w:p>
    <w:p w:rsidR="00761CD4" w:rsidRDefault="00761CD4">
      <w:pPr>
        <w:autoSpaceDE w:val="0"/>
        <w:autoSpaceDN w:val="0"/>
        <w:adjustRightInd w:val="0"/>
        <w:ind w:firstLine="540"/>
        <w:jc w:val="both"/>
      </w:pPr>
      <w: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rsidR="00761CD4" w:rsidRDefault="00761CD4">
      <w:pPr>
        <w:autoSpaceDE w:val="0"/>
        <w:autoSpaceDN w:val="0"/>
        <w:adjustRightInd w:val="0"/>
        <w:ind w:firstLine="540"/>
        <w:jc w:val="both"/>
      </w:pPr>
      <w:r>
        <w:t>В случае если сетевая организация оказывает услуги по передаче электрической энергии одному потребителю в объеме, превышающем 80 процентов всего объема отпуска электрической энергии сетевой организацией потребителям, необходимая валовая выручка этой сетевой организации учитывается при расчете единого (котлового) тарифа только в части, соответствующей доле отпуска электрической энергии остальным потребителям.</w:t>
      </w:r>
    </w:p>
    <w:p w:rsidR="00761CD4" w:rsidRDefault="00761CD4">
      <w:pPr>
        <w:autoSpaceDE w:val="0"/>
        <w:autoSpaceDN w:val="0"/>
        <w:adjustRightInd w:val="0"/>
        <w:ind w:firstLine="540"/>
        <w:jc w:val="both"/>
      </w:pPr>
      <w:r>
        <w:t>Оставшаяся часть необходимой валовой выручки учитывается в расчете экономически обоснованного тарифа на услуги по передаче электрической энергии, оказываемые сетевой организацией потребителю в объеме, превышающем 80 процентов всего отпуска электрической энергии потребителям.</w:t>
      </w:r>
    </w:p>
    <w:p w:rsidR="00761CD4" w:rsidRDefault="00761CD4">
      <w:pPr>
        <w:autoSpaceDE w:val="0"/>
        <w:autoSpaceDN w:val="0"/>
        <w:adjustRightInd w:val="0"/>
        <w:ind w:firstLine="540"/>
        <w:jc w:val="both"/>
      </w:pPr>
      <w:r>
        <w:t>64. При установлении тарифов, указанных в пунктах 62 и 63 настоящего документа, регулирующие органы обязаны учитывать:</w:t>
      </w:r>
    </w:p>
    <w:p w:rsidR="00761CD4" w:rsidRDefault="00761CD4">
      <w:pPr>
        <w:autoSpaceDE w:val="0"/>
        <w:autoSpaceDN w:val="0"/>
        <w:adjustRightInd w:val="0"/>
        <w:ind w:firstLine="540"/>
        <w:jc w:val="both"/>
      </w:pPr>
      <w:r>
        <w:t>макроэкономические показатели прогноза социально-экономического развития Российской Федерации на соответствующий год;</w:t>
      </w:r>
    </w:p>
    <w:p w:rsidR="00761CD4" w:rsidRDefault="00761CD4">
      <w:pPr>
        <w:autoSpaceDE w:val="0"/>
        <w:autoSpaceDN w:val="0"/>
        <w:adjustRightInd w:val="0"/>
        <w:ind w:firstLine="540"/>
        <w:jc w:val="both"/>
      </w:pPr>
      <w:r>
        <w:t>изменения видов и объемов топлива, используемого для производства электрической энергии, а также цен на него;</w:t>
      </w:r>
    </w:p>
    <w:p w:rsidR="00761CD4" w:rsidRDefault="00761CD4">
      <w:pPr>
        <w:autoSpaceDE w:val="0"/>
        <w:autoSpaceDN w:val="0"/>
        <w:adjustRightInd w:val="0"/>
        <w:ind w:firstLine="540"/>
        <w:jc w:val="both"/>
      </w:pPr>
      <w:r>
        <w:t xml:space="preserve">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w:t>
      </w:r>
      <w:r>
        <w:lastRenderedPageBreak/>
        <w:t>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761CD4" w:rsidRDefault="00761CD4">
      <w:pPr>
        <w:autoSpaceDE w:val="0"/>
        <w:autoSpaceDN w:val="0"/>
        <w:adjustRightInd w:val="0"/>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761CD4" w:rsidRDefault="00761CD4">
      <w:pPr>
        <w:autoSpaceDE w:val="0"/>
        <w:autoSpaceDN w:val="0"/>
        <w:adjustRightInd w:val="0"/>
        <w:ind w:firstLine="540"/>
        <w:jc w:val="both"/>
      </w:pPr>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761CD4" w:rsidRDefault="00761CD4">
      <w:pPr>
        <w:autoSpaceDE w:val="0"/>
        <w:autoSpaceDN w:val="0"/>
        <w:adjustRightInd w:val="0"/>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761CD4" w:rsidRDefault="00761CD4">
      <w:pPr>
        <w:autoSpaceDE w:val="0"/>
        <w:autoSpaceDN w:val="0"/>
        <w:adjustRightInd w:val="0"/>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761CD4" w:rsidRDefault="00761CD4">
      <w:pPr>
        <w:autoSpaceDE w:val="0"/>
        <w:autoSpaceDN w:val="0"/>
        <w:adjustRightInd w:val="0"/>
        <w:ind w:firstLine="540"/>
        <w:jc w:val="both"/>
      </w:pPr>
      <w:r>
        <w:t>65. Величина сбытовой надбавки гарантирующего поставщика устанавливается в соответствии с методическими указаниями, утверждаемыми Федеральной службой по тарифам.</w:t>
      </w:r>
    </w:p>
    <w:p w:rsidR="00761CD4" w:rsidRDefault="00761CD4">
      <w:pPr>
        <w:autoSpaceDE w:val="0"/>
        <w:autoSpaceDN w:val="0"/>
        <w:adjustRightInd w:val="0"/>
        <w:ind w:firstLine="540"/>
        <w:jc w:val="both"/>
      </w:pPr>
      <w:r>
        <w:t>Величина сбытовой надбавки гарантирующего поставщика может дифференцироваться по группам (категориям) потребителей. При расчете сбытовой надбавки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определяемые методическими указаниями, утвержденными Федеральной службой по тарифам, включая:</w:t>
      </w:r>
    </w:p>
    <w:p w:rsidR="00761CD4" w:rsidRDefault="00761CD4">
      <w:pPr>
        <w:autoSpaceDE w:val="0"/>
        <w:autoSpaceDN w:val="0"/>
        <w:adjustRightInd w:val="0"/>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включая расходы на обслуживание заемных средств;</w:t>
      </w:r>
    </w:p>
    <w:p w:rsidR="00761CD4" w:rsidRDefault="00761CD4">
      <w:pPr>
        <w:autoSpaceDE w:val="0"/>
        <w:autoSpaceDN w:val="0"/>
        <w:adjustRightInd w:val="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761CD4" w:rsidRDefault="00761CD4">
      <w:pPr>
        <w:autoSpaceDE w:val="0"/>
        <w:autoSpaceDN w:val="0"/>
        <w:adjustRightInd w:val="0"/>
        <w:ind w:firstLine="540"/>
        <w:jc w:val="both"/>
      </w:pPr>
      <w:r>
        <w:t>иные экономически обоснованные расходы.</w:t>
      </w:r>
    </w:p>
    <w:p w:rsidR="00761CD4" w:rsidRDefault="00761CD4">
      <w:pPr>
        <w:autoSpaceDE w:val="0"/>
        <w:autoSpaceDN w:val="0"/>
        <w:adjustRightInd w:val="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среднюю ставку рефинансирования, рассчитанную на основании установленных Центральным банком Российской Федерации на год, предшествующий расчетному периоду регулирования, увеличенную на 4 процентных пункта.</w:t>
      </w:r>
    </w:p>
    <w:p w:rsidR="00761CD4" w:rsidRDefault="00761CD4">
      <w:pPr>
        <w:autoSpaceDE w:val="0"/>
        <w:autoSpaceDN w:val="0"/>
        <w:adjustRightInd w:val="0"/>
        <w:ind w:firstLine="540"/>
        <w:jc w:val="both"/>
      </w:pPr>
      <w:r>
        <w:t>В случае если в соответствии с основными положениями функционирования розничных рынков электрической энергии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этого вида деятельности экономически обоснованного уровня доходности инвестированного капитала.</w:t>
      </w:r>
    </w:p>
    <w:p w:rsidR="00761CD4" w:rsidRDefault="00761CD4">
      <w:pPr>
        <w:autoSpaceDE w:val="0"/>
        <w:autoSpaceDN w:val="0"/>
        <w:adjustRightInd w:val="0"/>
        <w:ind w:firstLine="540"/>
        <w:jc w:val="both"/>
      </w:pPr>
      <w:r>
        <w:t xml:space="preserve">В случае смены в соответствии с основными положениями функционирования розничных рынков электрической энергии гарантирующего поставщика в течение </w:t>
      </w:r>
      <w:r>
        <w:lastRenderedPageBreak/>
        <w:t>периода регулирования до начала следующего периода регулирования применяется сбытовая надбавка организации, ранее осуществлявшей функции гарантирующего поставщика. С начала следующего расчетного периода регулирования применяется сбытовая надбавка, установленная органом исполнительной власти субъекта Российской Федерации в области государственного регулирования тарифов исходя из необходимой валовой выручки, указанной в заявке лица, отобранного по результатам конкурса, если в соответствии с основными положениями функционирования розничных рынков электрической энергии конкурсный отбор осуществляется исходя из величины необходимой валовой выручки, в противном случае и случае осуществления функций гарантирующего поставщика территориальной сетевой организацией - исходя из экономически обоснованных расходов. При этом сбытовая надбавка, применяемая с начала следующего периода регулирования, должна устанавливаться с учетом расходов, понесенных гарантирующим поставщиком в связи с осуществлением соответствующих функций в текущем периоде регулирования и не учтенных в составе применяемой в этом расчетном периоде сбытовой надбавки.</w:t>
      </w:r>
    </w:p>
    <w:p w:rsidR="00761CD4" w:rsidRDefault="00761CD4">
      <w:pPr>
        <w:autoSpaceDE w:val="0"/>
        <w:autoSpaceDN w:val="0"/>
        <w:adjustRightInd w:val="0"/>
        <w:ind w:firstLine="540"/>
        <w:jc w:val="both"/>
      </w:pPr>
      <w:r>
        <w:t>В счетах на оплату электрической энергии (мощности) на территориях, объединенных в неценовые зоны оптового рынка, помимо суммарного платежа должны раздельно указываться стоимость отпущенной потребителю энергии и мощности, стоимость услуг по ее передаче, стоимость услуг, оказание которых является неотъемлемой частью процесса снабжения электрической энергией потребителей, а также сбытовая надбавка. При этом при расчете по 2-ставочному тарифу стоимость электрической энергии указывается отдельно от мощности.</w:t>
      </w:r>
    </w:p>
    <w:p w:rsidR="00761CD4" w:rsidRDefault="00761CD4">
      <w:pPr>
        <w:autoSpaceDE w:val="0"/>
        <w:autoSpaceDN w:val="0"/>
        <w:adjustRightInd w:val="0"/>
        <w:ind w:firstLine="540"/>
        <w:jc w:val="both"/>
      </w:pPr>
      <w:r>
        <w:t>66. На территориях, объединенных в неценовые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2"/>
      </w:pPr>
      <w:r>
        <w:t>Определение цен (тарифов) на электрическую энергию</w:t>
      </w:r>
    </w:p>
    <w:p w:rsidR="00761CD4" w:rsidRDefault="00761CD4">
      <w:pPr>
        <w:autoSpaceDE w:val="0"/>
        <w:autoSpaceDN w:val="0"/>
        <w:adjustRightInd w:val="0"/>
        <w:jc w:val="center"/>
      </w:pPr>
      <w:r>
        <w:t>(мощность), поставляемую населению и приравненным</w:t>
      </w:r>
    </w:p>
    <w:p w:rsidR="00761CD4" w:rsidRDefault="00761CD4">
      <w:pPr>
        <w:autoSpaceDE w:val="0"/>
        <w:autoSpaceDN w:val="0"/>
        <w:adjustRightInd w:val="0"/>
        <w:jc w:val="center"/>
      </w:pPr>
      <w:r>
        <w:t>к нему категориям потребителей</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службой по тарифам.</w:t>
      </w:r>
    </w:p>
    <w:p w:rsidR="00761CD4" w:rsidRDefault="00761CD4">
      <w:pPr>
        <w:autoSpaceDE w:val="0"/>
        <w:autoSpaceDN w:val="0"/>
        <w:adjustRightInd w:val="0"/>
        <w:ind w:firstLine="540"/>
        <w:jc w:val="both"/>
      </w:pPr>
      <w:r>
        <w:t>68. Индикативная цена на электрическую энергию и мощность для населения и приравненным к нему категориям потребителей рассчитывается в соответствии с методическими указаниями, утверждаемыми Федеральной службой по тарифам, и дифференцируется по субъектам Российской Федерации.</w:t>
      </w:r>
    </w:p>
    <w:p w:rsidR="00761CD4" w:rsidRDefault="00761CD4">
      <w:pPr>
        <w:autoSpaceDE w:val="0"/>
        <w:autoSpaceDN w:val="0"/>
        <w:adjustRightInd w:val="0"/>
        <w:ind w:firstLine="540"/>
        <w:jc w:val="both"/>
      </w:pPr>
      <w:r>
        <w:t>69. 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этой нормы в порядке,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761CD4" w:rsidRDefault="00761CD4">
      <w:pPr>
        <w:autoSpaceDE w:val="0"/>
        <w:autoSpaceDN w:val="0"/>
        <w:adjustRightInd w:val="0"/>
        <w:ind w:firstLine="540"/>
        <w:jc w:val="both"/>
      </w:pPr>
      <w:r>
        <w:t xml:space="preserve">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w:t>
      </w:r>
      <w:r>
        <w:lastRenderedPageBreak/>
        <w:t>приравненным к нему категориям потребителей в рамках социальной нормы потребления электрической энергии (мощности), утвержденных Федеральной службой по тарифам.</w:t>
      </w:r>
    </w:p>
    <w:p w:rsidR="00761CD4" w:rsidRDefault="00761CD4">
      <w:pPr>
        <w:autoSpaceDE w:val="0"/>
        <w:autoSpaceDN w:val="0"/>
        <w:adjustRightInd w:val="0"/>
        <w:ind w:firstLine="540"/>
        <w:jc w:val="both"/>
      </w:pPr>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службой по тарифам на экономически обоснованном уровне и представляет собой сумму следующих слагаемых:</w:t>
      </w:r>
    </w:p>
    <w:p w:rsidR="00761CD4" w:rsidRDefault="00761CD4">
      <w:pPr>
        <w:autoSpaceDE w:val="0"/>
        <w:autoSpaceDN w:val="0"/>
        <w:adjustRightInd w:val="0"/>
        <w:ind w:firstLine="540"/>
        <w:jc w:val="both"/>
      </w:pPr>
      <w:r>
        <w:t>стоимость единицы электрической энергии с учетом стоимости мощности, определяемая исходя из включенных в прогнозный баланс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на мощность населения и приравненных к нему категорий потребителей в соответствующем субъекте Российской Федерации;</w:t>
      </w:r>
    </w:p>
    <w:p w:rsidR="00761CD4" w:rsidRDefault="00761CD4">
      <w:pPr>
        <w:autoSpaceDE w:val="0"/>
        <w:autoSpaceDN w:val="0"/>
        <w:adjustRightInd w:val="0"/>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в соответствии с методическими указаниями, утверждаемыми Федеральной службой по тарифам;</w:t>
      </w:r>
    </w:p>
    <w:p w:rsidR="00761CD4" w:rsidRDefault="00761CD4">
      <w:pPr>
        <w:autoSpaceDE w:val="0"/>
        <w:autoSpaceDN w:val="0"/>
        <w:adjustRightInd w:val="0"/>
        <w:ind w:firstLine="540"/>
        <w:jc w:val="both"/>
      </w:pPr>
      <w:r>
        <w:t>сумма цен (тарифов) на иные услуги, оказание которых является неотъемлемой частью процесса снабжения электрической энергией потребителей;</w:t>
      </w:r>
    </w:p>
    <w:p w:rsidR="00761CD4" w:rsidRDefault="00761CD4">
      <w:pPr>
        <w:autoSpaceDE w:val="0"/>
        <w:autoSpaceDN w:val="0"/>
        <w:adjustRightInd w:val="0"/>
        <w:ind w:firstLine="540"/>
        <w:jc w:val="both"/>
      </w:pPr>
      <w:r>
        <w:t>сбытовая надбавка гарантирующего поставщика для соответствующей категории потребителей.</w:t>
      </w:r>
    </w:p>
    <w:p w:rsidR="00761CD4" w:rsidRDefault="00761CD4">
      <w:pPr>
        <w:autoSpaceDE w:val="0"/>
        <w:autoSpaceDN w:val="0"/>
        <w:adjustRightInd w:val="0"/>
        <w:ind w:firstLine="540"/>
        <w:jc w:val="both"/>
      </w:pPr>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761CD4" w:rsidRDefault="00761CD4">
      <w:pPr>
        <w:autoSpaceDE w:val="0"/>
        <w:autoSpaceDN w:val="0"/>
        <w:adjustRightInd w:val="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761CD4" w:rsidRDefault="00761CD4">
      <w:pPr>
        <w:autoSpaceDE w:val="0"/>
        <w:autoSpaceDN w:val="0"/>
        <w:adjustRightInd w:val="0"/>
        <w:ind w:firstLine="540"/>
        <w:jc w:val="both"/>
      </w:pPr>
      <w:r>
        <w:t>одноставочная, дифференцированная по 2 и по 3 зонам суток цена (тариф), включающая в себя полную стоимость поставки 1 киловатт-часа электрической энергии.</w:t>
      </w:r>
    </w:p>
    <w:p w:rsidR="00761CD4" w:rsidRDefault="00761CD4">
      <w:pPr>
        <w:autoSpaceDE w:val="0"/>
        <w:autoSpaceDN w:val="0"/>
        <w:adjustRightInd w:val="0"/>
        <w:ind w:firstLine="540"/>
        <w:jc w:val="both"/>
      </w:pPr>
      <w:r>
        <w:t>Интервалы тарифных зон суток (по месяцам календарного года) утверждаются Федеральной службой по тарифам.</w:t>
      </w:r>
    </w:p>
    <w:p w:rsidR="00761CD4" w:rsidRDefault="00761CD4">
      <w:pPr>
        <w:autoSpaceDE w:val="0"/>
        <w:autoSpaceDN w:val="0"/>
        <w:adjustRightInd w:val="0"/>
        <w:ind w:firstLine="540"/>
        <w:jc w:val="both"/>
      </w:pPr>
      <w:r>
        <w:t xml:space="preserve">71. Для населения, проживающего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до 30 июня </w:t>
      </w:r>
      <w:smartTag w:uri="urn:schemas-microsoft-com:office:smarttags" w:element="metricconverter">
        <w:smartTagPr>
          <w:attr w:name="ProductID" w:val="2012 г"/>
        </w:smartTagPr>
        <w:r>
          <w:t>2012 г</w:t>
        </w:r>
      </w:smartTag>
      <w:r>
        <w:t>. при оплате электроэнергии, использованной на указанные цели, к тарифам на электрическую энергию применяется понижающий коэффициент 0,7.</w:t>
      </w:r>
    </w:p>
    <w:p w:rsidR="00761CD4" w:rsidRDefault="00761CD4">
      <w:pPr>
        <w:autoSpaceDE w:val="0"/>
        <w:autoSpaceDN w:val="0"/>
        <w:adjustRightInd w:val="0"/>
        <w:ind w:firstLine="540"/>
        <w:jc w:val="both"/>
      </w:pPr>
      <w:r>
        <w:t xml:space="preserve">С 1 июля </w:t>
      </w:r>
      <w:smartTag w:uri="urn:schemas-microsoft-com:office:smarttags" w:element="metricconverter">
        <w:smartTagPr>
          <w:attr w:name="ProductID" w:val="2012 г"/>
        </w:smartTagPr>
        <w:r>
          <w:t>2012 г</w:t>
        </w:r>
      </w:smartTag>
      <w:r>
        <w:t>. в зависимости от региональных особенностей и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к тарифам на электрическую энергию для указанных потребителей применяются понижающие коэффициенты от 0,7 до 1.</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2"/>
      </w:pPr>
      <w:r>
        <w:t>Введение и прекращение государственного регулирования</w:t>
      </w:r>
    </w:p>
    <w:p w:rsidR="00761CD4" w:rsidRDefault="00761CD4">
      <w:pPr>
        <w:autoSpaceDE w:val="0"/>
        <w:autoSpaceDN w:val="0"/>
        <w:adjustRightInd w:val="0"/>
        <w:jc w:val="center"/>
      </w:pPr>
      <w:r>
        <w:t>в электроэнергетике в чрезвычайных ситуациях</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761CD4" w:rsidRDefault="00761CD4">
      <w:pPr>
        <w:autoSpaceDE w:val="0"/>
        <w:autoSpaceDN w:val="0"/>
        <w:adjustRightInd w:val="0"/>
        <w:ind w:firstLine="540"/>
        <w:jc w:val="both"/>
      </w:pPr>
      <w:r>
        <w:lastRenderedPageBreak/>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761CD4" w:rsidRDefault="00761CD4">
      <w:pPr>
        <w:autoSpaceDE w:val="0"/>
        <w:autoSpaceDN w:val="0"/>
        <w:adjustRightInd w:val="0"/>
        <w:ind w:firstLine="540"/>
        <w:jc w:val="both"/>
      </w:pPr>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2"/>
      </w:pPr>
      <w:r>
        <w:t>Особенности торговли электрической энергией (мощностью)</w:t>
      </w:r>
    </w:p>
    <w:p w:rsidR="00761CD4" w:rsidRDefault="00761CD4">
      <w:pPr>
        <w:autoSpaceDE w:val="0"/>
        <w:autoSpaceDN w:val="0"/>
        <w:adjustRightInd w:val="0"/>
        <w:jc w:val="center"/>
      </w:pPr>
      <w:r>
        <w:t>на розничных рынках (за исключением населения</w:t>
      </w:r>
    </w:p>
    <w:p w:rsidR="00761CD4" w:rsidRDefault="00761CD4">
      <w:pPr>
        <w:autoSpaceDE w:val="0"/>
        <w:autoSpaceDN w:val="0"/>
        <w:adjustRightInd w:val="0"/>
        <w:jc w:val="center"/>
      </w:pPr>
      <w:r>
        <w:t>и приравненных к нему категорий потребителей)</w:t>
      </w:r>
    </w:p>
    <w:p w:rsidR="00761CD4" w:rsidRDefault="00761CD4">
      <w:pPr>
        <w:autoSpaceDE w:val="0"/>
        <w:autoSpaceDN w:val="0"/>
        <w:adjustRightInd w:val="0"/>
        <w:jc w:val="center"/>
      </w:pPr>
      <w:r>
        <w:t>на территориях, не объединенных в ценовые</w:t>
      </w:r>
    </w:p>
    <w:p w:rsidR="00761CD4" w:rsidRDefault="00761CD4">
      <w:pPr>
        <w:autoSpaceDE w:val="0"/>
        <w:autoSpaceDN w:val="0"/>
        <w:adjustRightInd w:val="0"/>
        <w:jc w:val="center"/>
      </w:pPr>
      <w:r>
        <w:t>зоны оптового рынка</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73. Цены (тарифы) на электрическую энергию (мощность), поставляемую покупателям на розничных рынках, за исключением населения и приравненных к нему категорий потребителей, на территориях, объединенных в неценовые зоны оптового рынка, представляют собой сумму следующих составляющих, определяемых для договоров энергоснабжения и купли-продажи в соответствии с методическими указаниями, утверждаемыми Федеральной службой по тарифам:</w:t>
      </w:r>
    </w:p>
    <w:p w:rsidR="00761CD4" w:rsidRDefault="00761CD4">
      <w:pPr>
        <w:autoSpaceDE w:val="0"/>
        <w:autoSpaceDN w:val="0"/>
        <w:adjustRightInd w:val="0"/>
        <w:ind w:firstLine="540"/>
        <w:jc w:val="both"/>
      </w:pPr>
      <w:r>
        <w:t>для договора энергоснабжения:</w:t>
      </w:r>
    </w:p>
    <w:p w:rsidR="00761CD4" w:rsidRDefault="00761CD4">
      <w:pPr>
        <w:autoSpaceDE w:val="0"/>
        <w:autoSpaceDN w:val="0"/>
        <w:adjustRightInd w:val="0"/>
        <w:ind w:firstLine="540"/>
        <w:jc w:val="both"/>
      </w:pPr>
      <w: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761CD4" w:rsidRDefault="00761CD4">
      <w:pPr>
        <w:autoSpaceDE w:val="0"/>
        <w:autoSpaceDN w:val="0"/>
        <w:adjustRightInd w:val="0"/>
        <w:ind w:firstLine="540"/>
        <w:jc w:val="both"/>
      </w:pPr>
      <w:r>
        <w:t>сумма цен (тарифов)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761CD4" w:rsidRDefault="00761CD4">
      <w:pPr>
        <w:autoSpaceDE w:val="0"/>
        <w:autoSpaceDN w:val="0"/>
        <w:adjustRightInd w:val="0"/>
        <w:ind w:firstLine="540"/>
        <w:jc w:val="both"/>
      </w:pPr>
      <w:r>
        <w:t>сбытовая надбавка гарантирующего поставщика;</w:t>
      </w:r>
    </w:p>
    <w:p w:rsidR="00761CD4" w:rsidRDefault="00761CD4">
      <w:pPr>
        <w:autoSpaceDE w:val="0"/>
        <w:autoSpaceDN w:val="0"/>
        <w:adjustRightInd w:val="0"/>
        <w:ind w:firstLine="540"/>
        <w:jc w:val="both"/>
      </w:pPr>
      <w:r>
        <w:t>стоимость услуг по передаче единицы электрической энергии (мощности);</w:t>
      </w:r>
    </w:p>
    <w:p w:rsidR="00761CD4" w:rsidRDefault="00761CD4">
      <w:pPr>
        <w:autoSpaceDE w:val="0"/>
        <w:autoSpaceDN w:val="0"/>
        <w:adjustRightInd w:val="0"/>
        <w:ind w:firstLine="540"/>
        <w:jc w:val="both"/>
      </w:pPr>
      <w:r>
        <w:t>для договора купли-продажи:</w:t>
      </w:r>
    </w:p>
    <w:p w:rsidR="00761CD4" w:rsidRDefault="00761CD4">
      <w:pPr>
        <w:autoSpaceDE w:val="0"/>
        <w:autoSpaceDN w:val="0"/>
        <w:adjustRightInd w:val="0"/>
        <w:ind w:firstLine="540"/>
        <w:jc w:val="both"/>
      </w:pPr>
      <w: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761CD4" w:rsidRDefault="00761CD4">
      <w:pPr>
        <w:autoSpaceDE w:val="0"/>
        <w:autoSpaceDN w:val="0"/>
        <w:adjustRightInd w:val="0"/>
        <w:ind w:firstLine="540"/>
        <w:jc w:val="both"/>
      </w:pPr>
      <w:r>
        <w:t>сумма цен (тарифов)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761CD4" w:rsidRDefault="00761CD4">
      <w:pPr>
        <w:autoSpaceDE w:val="0"/>
        <w:autoSpaceDN w:val="0"/>
        <w:adjustRightInd w:val="0"/>
        <w:ind w:firstLine="540"/>
        <w:jc w:val="both"/>
      </w:pPr>
      <w:r>
        <w:t>сбытовая надбавка гарантирующего поставщика.</w:t>
      </w:r>
    </w:p>
    <w:p w:rsidR="00761CD4" w:rsidRDefault="00761CD4">
      <w:pPr>
        <w:autoSpaceDE w:val="0"/>
        <w:autoSpaceDN w:val="0"/>
        <w:adjustRightInd w:val="0"/>
        <w:ind w:firstLine="540"/>
        <w:jc w:val="both"/>
      </w:pPr>
      <w:r>
        <w:t xml:space="preserve">При определении средневзвешенной стоимости электрической энергии (мощности) учитываются в том числе регулируемые цены (тарифы) на электрическую энергию (мощность), устанавливаемые уполномоченными органами исполнительной власти </w:t>
      </w:r>
      <w:r>
        <w:lastRenderedPageBreak/>
        <w:t>субъектов Российской Федерации в области государственного регулирования тарифов в соответствии с пунктом 63 настоящего документа.</w:t>
      </w:r>
    </w:p>
    <w:p w:rsidR="00761CD4" w:rsidRDefault="00761CD4">
      <w:pPr>
        <w:autoSpaceDE w:val="0"/>
        <w:autoSpaceDN w:val="0"/>
        <w:adjustRightInd w:val="0"/>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761CD4" w:rsidRDefault="00761CD4">
      <w:pPr>
        <w:autoSpaceDE w:val="0"/>
        <w:autoSpaceDN w:val="0"/>
        <w:adjustRightInd w:val="0"/>
        <w:ind w:firstLine="540"/>
        <w:jc w:val="both"/>
      </w:pPr>
      <w:r>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761CD4" w:rsidRDefault="00761CD4">
      <w:pPr>
        <w:autoSpaceDE w:val="0"/>
        <w:autoSpaceDN w:val="0"/>
        <w:adjustRightInd w:val="0"/>
        <w:ind w:firstLine="540"/>
        <w:jc w:val="both"/>
      </w:pPr>
      <w:r>
        <w:t>74. Регулируемые цены (тарифы) на электрическую энергию (мощность), поставляемую покупателям на розничных рынках, расположенных на территориях, не объединенных в ценовые зоны оптового рынка, за исключением населения и (или) приравненных к нему категорий потребителей, устанавливаются регулирующим органом одновременно в 3 вариантах:</w:t>
      </w:r>
    </w:p>
    <w:p w:rsidR="00761CD4" w:rsidRDefault="00761CD4">
      <w:pPr>
        <w:autoSpaceDE w:val="0"/>
        <w:autoSpaceDN w:val="0"/>
        <w:adjustRightInd w:val="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 и степени ее использования потребителем;</w:t>
      </w:r>
    </w:p>
    <w:p w:rsidR="00761CD4" w:rsidRDefault="00761CD4">
      <w:pPr>
        <w:autoSpaceDE w:val="0"/>
        <w:autoSpaceDN w:val="0"/>
        <w:adjustRightInd w:val="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761CD4" w:rsidRDefault="00761CD4">
      <w:pPr>
        <w:autoSpaceDE w:val="0"/>
        <w:autoSpaceDN w:val="0"/>
        <w:adjustRightInd w:val="0"/>
        <w:ind w:firstLine="540"/>
        <w:jc w:val="both"/>
      </w:pPr>
      <w:r>
        <w:t>двухставочная цена (тариф), включающая в себя ставку за 1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761CD4" w:rsidRDefault="00761CD4">
      <w:pPr>
        <w:autoSpaceDE w:val="0"/>
        <w:autoSpaceDN w:val="0"/>
        <w:adjustRightInd w:val="0"/>
        <w:ind w:firstLine="540"/>
        <w:jc w:val="both"/>
      </w:pPr>
      <w:r>
        <w:t>Интервалы тарифных зон суток (по месяцам календарного года) утверждаются Федеральной службой по тарифам.</w:t>
      </w:r>
    </w:p>
    <w:p w:rsidR="00761CD4" w:rsidRDefault="00761CD4">
      <w:pPr>
        <w:autoSpaceDE w:val="0"/>
        <w:autoSpaceDN w:val="0"/>
        <w:adjustRightInd w:val="0"/>
        <w:ind w:firstLine="540"/>
        <w:jc w:val="both"/>
      </w:pPr>
      <w:r>
        <w:t>Покупатели, приобретающие электрическую энергию (мощность) по регулируемым ценам (тарифам),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ему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761CD4" w:rsidRDefault="00761CD4">
      <w:pPr>
        <w:autoSpaceDE w:val="0"/>
        <w:autoSpaceDN w:val="0"/>
        <w:adjustRightInd w:val="0"/>
        <w:ind w:firstLine="540"/>
        <w:jc w:val="both"/>
      </w:pPr>
      <w:r>
        <w:t>Покупатель вправе выбрать в каждом месяце календарного года для проведения расчетов двухставочный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761CD4" w:rsidRDefault="00761CD4">
      <w:pPr>
        <w:autoSpaceDE w:val="0"/>
        <w:autoSpaceDN w:val="0"/>
        <w:adjustRightInd w:val="0"/>
        <w:ind w:firstLine="540"/>
        <w:jc w:val="both"/>
      </w:pPr>
      <w:r>
        <w:t xml:space="preserve">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w:t>
      </w:r>
      <w:r>
        <w:lastRenderedPageBreak/>
        <w:t>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761CD4" w:rsidRDefault="00761CD4">
      <w:pPr>
        <w:autoSpaceDE w:val="0"/>
        <w:autoSpaceDN w:val="0"/>
        <w:adjustRightInd w:val="0"/>
        <w:ind w:firstLine="540"/>
        <w:jc w:val="both"/>
      </w:pPr>
      <w:r>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службой по тарифам.</w:t>
      </w:r>
    </w:p>
    <w:p w:rsidR="00761CD4" w:rsidRDefault="00761CD4">
      <w:pPr>
        <w:autoSpaceDE w:val="0"/>
        <w:autoSpaceDN w:val="0"/>
        <w:adjustRightInd w:val="0"/>
        <w:ind w:firstLine="540"/>
        <w:jc w:val="both"/>
      </w:pPr>
      <w: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761CD4" w:rsidRDefault="00761CD4">
      <w:pPr>
        <w:autoSpaceDE w:val="0"/>
        <w:autoSpaceDN w:val="0"/>
        <w:adjustRightInd w:val="0"/>
        <w:ind w:firstLine="540"/>
        <w:jc w:val="both"/>
      </w:pPr>
      <w:r>
        <w:t>76. На розничных рынках, функционирующих на территориях, отнесенных к неценовым зонам оптового рынка, стоимость электрической энергии (мощности), поставляемой покупателям на розничном рынке, рассчитывается гарантирующими поставщиками (энергосбытовыми организациями, энергоснабжающими организациями) с применением регулируемых цен (тарифов) с учетом особенностей, предусмотренных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отнесенных к неценовым зонам оптового рынка, утверждаемыми Федеральной службой по тарифам.</w:t>
      </w:r>
    </w:p>
    <w:p w:rsidR="00761CD4" w:rsidRDefault="00761CD4">
      <w:pPr>
        <w:autoSpaceDE w:val="0"/>
        <w:autoSpaceDN w:val="0"/>
        <w:adjustRightInd w:val="0"/>
        <w:ind w:firstLine="540"/>
        <w:jc w:val="both"/>
      </w:pPr>
      <w:r>
        <w:t>Цена на электрическую энергию и (или) мощность, поставляемую покупателям розничного рынка, определяется гарантирующими поставщиками (энергосбытовыми организациями, энергоснабжающими организациями) как отношение стоимости, определенной в соответствии с требованиями настоящего пункта, к фактическому объему потребления электроэнергии и (или) мощности.</w:t>
      </w:r>
    </w:p>
    <w:p w:rsidR="00761CD4" w:rsidRDefault="00761CD4">
      <w:pPr>
        <w:autoSpaceDE w:val="0"/>
        <w:autoSpaceDN w:val="0"/>
        <w:adjustRightInd w:val="0"/>
        <w:ind w:firstLine="540"/>
        <w:jc w:val="both"/>
      </w:pPr>
      <w:r>
        <w:t>77. Из необходимой валовой выручки гарантирующих поставщиков (энергосбытовых организаций, энергоснабжающих организаций), функционирующих на территориях неценовых зон оптового рынка, устанавливаемой на очередной период регулирования, исключаются средства, полученные за январь - сентябрь предыдущего периода регулирования и октябрь - декабрь периода регулирования, предшествующего предыдущему периоду регулирования, гарантирующим поставщиком (энергосбытовой организацией, энергоснабжающей организацией), рассчитываемые как положительная разность доходов от поставленной на розничный рынок электрической энергии (мощности), обусловленных применением в отношении потребителей розничного рынка коэффициентов к цене на электрическую энергию (мощность) в объемах, соответствующих отличию фактических объемов потребления электрической энергии (мощности) потребителями розничного рынка от договорных, и расходов указанного гарантирующего поставщика (энергосбытовой организации, энергоснабжающей организации), понесенных на оплату отклонений фактических объемов потребления электрической энергии (мощности) от договорных, определяемых в соответствии с пунктом 52 настоящего документа.</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2"/>
      </w:pPr>
      <w:r>
        <w:t>Особенности ценообразования в технологически изолированных</w:t>
      </w:r>
    </w:p>
    <w:p w:rsidR="00761CD4" w:rsidRDefault="00761CD4">
      <w:pPr>
        <w:autoSpaceDE w:val="0"/>
        <w:autoSpaceDN w:val="0"/>
        <w:adjustRightInd w:val="0"/>
        <w:jc w:val="center"/>
      </w:pPr>
      <w:r>
        <w:t>территориальных энергетических системах</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78. Цены (тарифы) в технологически изолированных территориальных энергетических системах, а также на территориях ценовых зон, на которых не формируется равновесная цена оптового рынка электрической энергии и мощности устанавливаются в соответствии с методическими указаниями, утверждаемыми Федеральной службой по тарифам.</w:t>
      </w:r>
    </w:p>
    <w:p w:rsidR="00761CD4" w:rsidRDefault="00761CD4">
      <w:pPr>
        <w:autoSpaceDE w:val="0"/>
        <w:autoSpaceDN w:val="0"/>
        <w:adjustRightInd w:val="0"/>
        <w:ind w:firstLine="540"/>
        <w:jc w:val="both"/>
      </w:pPr>
      <w:r>
        <w:lastRenderedPageBreak/>
        <w:t>По решению регулирующего органа исходя из конфигурации электросетевого хозяйства указанные цены (тарифы) устанавливаются без дифференциации по уровням напряжения и степени использования мощности. В субъектах Российской Федерации, часть территории которых включена в перечень территорий, которые объединены в неценовые зоны оптового рынка электрической энергии и мощности, а часть территории включена в перечень территориально изолированных технологических систем, может устанавливаться средневзвешенная цена (тариф) на электрическую энергию и мощность в целом по субъекту Российской Федерации.</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1"/>
      </w:pPr>
      <w:r>
        <w:t>VII. Ценообразование в отношении услуг, оказываемых</w:t>
      </w:r>
    </w:p>
    <w:p w:rsidR="00761CD4" w:rsidRDefault="00761CD4">
      <w:pPr>
        <w:autoSpaceDE w:val="0"/>
        <w:autoSpaceDN w:val="0"/>
        <w:adjustRightInd w:val="0"/>
        <w:jc w:val="center"/>
      </w:pPr>
      <w:r>
        <w:t>организациями, осуществляющими регулируемую деятельность</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79. В отношении услуг, оказываемых организациями, осуществляющими регулируемую деятельность, Федеральная служба по тарифам устанавливает:</w:t>
      </w:r>
    </w:p>
    <w:p w:rsidR="00761CD4" w:rsidRDefault="00761CD4">
      <w:pPr>
        <w:autoSpaceDE w:val="0"/>
        <w:autoSpaceDN w:val="0"/>
        <w:adjustRightInd w:val="0"/>
        <w:ind w:firstLine="540"/>
        <w:jc w:val="both"/>
      </w:pPr>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761CD4" w:rsidRDefault="00761CD4">
      <w:pPr>
        <w:autoSpaceDE w:val="0"/>
        <w:autoSpaceDN w:val="0"/>
        <w:adjustRightInd w:val="0"/>
        <w:ind w:firstLine="540"/>
        <w:jc w:val="both"/>
      </w:pPr>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761CD4" w:rsidRDefault="00761CD4">
      <w:pPr>
        <w:autoSpaceDE w:val="0"/>
        <w:autoSpaceDN w:val="0"/>
        <w:adjustRightInd w:val="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761CD4" w:rsidRDefault="00761CD4">
      <w:pPr>
        <w:autoSpaceDE w:val="0"/>
        <w:autoSpaceDN w:val="0"/>
        <w:adjustRightInd w:val="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761CD4" w:rsidRDefault="00761CD4">
      <w:pPr>
        <w:autoSpaceDE w:val="0"/>
        <w:autoSpaceDN w:val="0"/>
        <w:adjustRightInd w:val="0"/>
        <w:ind w:firstLine="540"/>
        <w:jc w:val="both"/>
      </w:pPr>
      <w: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761CD4" w:rsidRDefault="00761CD4">
      <w:pPr>
        <w:autoSpaceDE w:val="0"/>
        <w:autoSpaceDN w:val="0"/>
        <w:adjustRightInd w:val="0"/>
        <w:ind w:firstLine="540"/>
        <w:jc w:val="both"/>
      </w:pPr>
      <w:r>
        <w:t>цены (тарифы) на услуги коммерческого оператора;</w:t>
      </w:r>
    </w:p>
    <w:p w:rsidR="00761CD4" w:rsidRDefault="00761CD4">
      <w:pPr>
        <w:autoSpaceDE w:val="0"/>
        <w:autoSpaceDN w:val="0"/>
        <w:adjustRightInd w:val="0"/>
        <w:ind w:firstLine="540"/>
        <w:jc w:val="both"/>
      </w:pPr>
      <w: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761CD4" w:rsidRDefault="00761CD4">
      <w:pPr>
        <w:autoSpaceDE w:val="0"/>
        <w:autoSpaceDN w:val="0"/>
        <w:adjustRightInd w:val="0"/>
        <w:ind w:firstLine="540"/>
        <w:jc w:val="both"/>
      </w:pPr>
      <w:r>
        <w:t>Федеральная служба по тарифам утверждает методические указания по расчету (определению) указанных цен (тарифов) и размеров платы.</w:t>
      </w:r>
    </w:p>
    <w:p w:rsidR="00761CD4" w:rsidRDefault="00761CD4">
      <w:pPr>
        <w:autoSpaceDE w:val="0"/>
        <w:autoSpaceDN w:val="0"/>
        <w:adjustRightInd w:val="0"/>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rsidR="00761CD4" w:rsidRDefault="00761CD4">
      <w:pPr>
        <w:autoSpaceDE w:val="0"/>
        <w:autoSpaceDN w:val="0"/>
        <w:adjustRightInd w:val="0"/>
        <w:ind w:firstLine="540"/>
        <w:jc w:val="both"/>
      </w:pPr>
      <w:r>
        <w:t>для организации по управлению единой национальной (общероссийской) электрической сетью;</w:t>
      </w:r>
    </w:p>
    <w:p w:rsidR="00761CD4" w:rsidRDefault="00761CD4">
      <w:pPr>
        <w:autoSpaceDE w:val="0"/>
        <w:autoSpaceDN w:val="0"/>
        <w:adjustRightInd w:val="0"/>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761CD4" w:rsidRDefault="00761CD4">
      <w:pPr>
        <w:autoSpaceDE w:val="0"/>
        <w:autoSpaceDN w:val="0"/>
        <w:adjustRightInd w:val="0"/>
        <w:ind w:firstLine="540"/>
        <w:jc w:val="both"/>
      </w:pPr>
      <w: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w:t>
      </w:r>
      <w:r>
        <w:lastRenderedPageBreak/>
        <w:t>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761CD4" w:rsidRDefault="00761CD4">
      <w:pPr>
        <w:autoSpaceDE w:val="0"/>
        <w:autoSpaceDN w:val="0"/>
        <w:adjustRightInd w:val="0"/>
        <w:ind w:firstLine="540"/>
        <w:jc w:val="both"/>
      </w:pPr>
      <w:r>
        <w:t>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службой по тарифам, и дифференцируются для субъектов Российской Федерации по перечню согласно приложению. При этом дифференцированные тарифы должны быть установлены на едином уровне для всех таких субъектов Российской Федерации.</w:t>
      </w:r>
    </w:p>
    <w:p w:rsidR="00761CD4" w:rsidRDefault="00761CD4">
      <w:pPr>
        <w:autoSpaceDE w:val="0"/>
        <w:autoSpaceDN w:val="0"/>
        <w:adjustRightInd w:val="0"/>
        <w:ind w:firstLine="540"/>
        <w:jc w:val="both"/>
      </w:pPr>
      <w: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оплату нормативных технологических потерь.</w:t>
      </w:r>
    </w:p>
    <w:p w:rsidR="00761CD4" w:rsidRDefault="00761CD4">
      <w:pPr>
        <w:autoSpaceDE w:val="0"/>
        <w:autoSpaceDN w:val="0"/>
        <w:adjustRightInd w:val="0"/>
        <w:ind w:firstLine="540"/>
        <w:jc w:val="both"/>
      </w:pPr>
      <w:r>
        <w:t>В перечень, предусмотренный приложением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761CD4" w:rsidRDefault="00761CD4">
      <w:pPr>
        <w:autoSpaceDE w:val="0"/>
        <w:autoSpaceDN w:val="0"/>
        <w:adjustRightInd w:val="0"/>
        <w:ind w:firstLine="540"/>
        <w:jc w:val="both"/>
      </w:pPr>
      <w:r>
        <w:t>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нормативных технологических потерь в единой национальной (общероссийской) электрической сети и 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761CD4" w:rsidRDefault="00761CD4">
      <w:pPr>
        <w:autoSpaceDE w:val="0"/>
        <w:autoSpaceDN w:val="0"/>
        <w:adjustRightInd w:val="0"/>
        <w:ind w:firstLine="540"/>
        <w:jc w:val="both"/>
      </w:pPr>
      <w:r>
        <w:t>В указанных ценах (тарифах) в порядке, определенном методическими указаниями по расчету тарифов на услуги по передаче электрической энергии по единой национальной (общероссийской) электрической сети, учитываются расходы на оплату нормативных технологических потерь. Стоимость нормативных технологических потерь, включаемых в цены (тарифы) на услуги по передаче электрической энергии по единой национальной (общероссийской) электрической сети, рассчитывается исходя из объемов потерь электрической энергии и мощности в единой национальной (общероссийской) электрической сети, определяемых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и цен (тарифов) на электрическую энергию (мощность), определяемых:</w:t>
      </w:r>
    </w:p>
    <w:p w:rsidR="00761CD4" w:rsidRDefault="00761CD4">
      <w:pPr>
        <w:autoSpaceDE w:val="0"/>
        <w:autoSpaceDN w:val="0"/>
        <w:adjustRightInd w:val="0"/>
        <w:ind w:firstLine="540"/>
        <w:jc w:val="both"/>
      </w:pPr>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w:t>
      </w:r>
    </w:p>
    <w:p w:rsidR="00761CD4" w:rsidRDefault="00761CD4">
      <w:pPr>
        <w:autoSpaceDE w:val="0"/>
        <w:autoSpaceDN w:val="0"/>
        <w:adjustRightInd w:val="0"/>
        <w:ind w:firstLine="540"/>
        <w:jc w:val="both"/>
      </w:pPr>
      <w:r>
        <w:lastRenderedPageBreak/>
        <w:t>для субъектов Российской Федерации, объединенных в ценовые зоны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761CD4" w:rsidRDefault="00761CD4">
      <w:pPr>
        <w:autoSpaceDE w:val="0"/>
        <w:autoSpaceDN w:val="0"/>
        <w:adjustRightInd w:val="0"/>
        <w:ind w:firstLine="540"/>
        <w:jc w:val="both"/>
      </w:pPr>
      <w:r>
        <w:t>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761CD4" w:rsidRDefault="00761CD4">
      <w:pPr>
        <w:autoSpaceDE w:val="0"/>
        <w:autoSpaceDN w:val="0"/>
        <w:adjustRightInd w:val="0"/>
        <w:ind w:firstLine="540"/>
        <w:jc w:val="both"/>
      </w:pPr>
      <w:r>
        <w:t>В тарифах на услуги по передаче электрической энергии организации по управлению единой национальной (общероссийской) электрической сетью не учитываются дополнительные расходы этой организации на покупку электрической энергии и мощности в целях компенсации потерь, связанные с увеличением стоимости электрической энергии и мощности в соответствии с Правилами оптового рынка электрической энергии (мощности) в результате несоблюдения этой организацией суммарного объема и сроков проведения ремонтов, согласованных в установленном порядке с системным оператором.</w:t>
      </w:r>
    </w:p>
    <w:p w:rsidR="00761CD4" w:rsidRDefault="00761CD4">
      <w:pPr>
        <w:autoSpaceDE w:val="0"/>
        <w:autoSpaceDN w:val="0"/>
        <w:adjustRightInd w:val="0"/>
        <w:ind w:firstLine="540"/>
        <w:jc w:val="both"/>
      </w:pPr>
      <w:r>
        <w:t>При установлении тарифов на услуги по передаче электрической энергии учитываются расходы сетевой организации, связанные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которые связаны с технологическим присоединением и не учтены в инвестиционной программе,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761CD4" w:rsidRDefault="00761CD4">
      <w:pPr>
        <w:autoSpaceDE w:val="0"/>
        <w:autoSpaceDN w:val="0"/>
        <w:adjustRightInd w:val="0"/>
        <w:ind w:firstLine="540"/>
        <w:jc w:val="both"/>
      </w:pPr>
      <w:r>
        <w:t>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службой по тарифам дифференцированно по субъектам Российской Федерации и уровням напряжения на долгосрочный период или очередной год. 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службой по тарифам, устанавливают единые (котловые) тарифы, а также иные тарифы в соответствии с регламентом, утверждаемым Федеральной службой по тарифам.</w:t>
      </w:r>
    </w:p>
    <w:p w:rsidR="00761CD4" w:rsidRDefault="00761CD4">
      <w:pPr>
        <w:autoSpaceDE w:val="0"/>
        <w:autoSpaceDN w:val="0"/>
        <w:adjustRightInd w:val="0"/>
        <w:ind w:firstLine="540"/>
        <w:jc w:val="both"/>
      </w:pPr>
      <w: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761CD4" w:rsidRDefault="00761CD4">
      <w:pPr>
        <w:autoSpaceDE w:val="0"/>
        <w:autoSpaceDN w:val="0"/>
        <w:adjustRightInd w:val="0"/>
        <w:ind w:firstLine="540"/>
        <w:jc w:val="both"/>
      </w:pPr>
      <w:r>
        <w:t>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761CD4" w:rsidRDefault="00761CD4">
      <w:pPr>
        <w:autoSpaceDE w:val="0"/>
        <w:autoSpaceDN w:val="0"/>
        <w:adjustRightInd w:val="0"/>
        <w:ind w:firstLine="540"/>
        <w:jc w:val="both"/>
      </w:pPr>
      <w:r>
        <w:lastRenderedPageBreak/>
        <w:t>В указанных ценах (тарифах) в порядке, определенном методическими указаниями по расчету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расходы на оплату нормативных технологических потерь, утвержденных Министерством энергетики Российской Федерации с учетом утвержденных программ в области энергосбережения и повышения энергетической эффективности организаций, осуществляющих регулируемые виды деятельности, в соответствии с методическими указаниями.</w:t>
      </w:r>
    </w:p>
    <w:p w:rsidR="00761CD4" w:rsidRDefault="00761CD4">
      <w:pPr>
        <w:autoSpaceDE w:val="0"/>
        <w:autoSpaceDN w:val="0"/>
        <w:adjustRightInd w:val="0"/>
        <w:ind w:firstLine="540"/>
        <w:jc w:val="both"/>
      </w:pPr>
      <w:r>
        <w:t>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определенных в соответствии с утвержденным в установленном порядке Министерством энергетики Российской Федерации административным регламентом по исполнению государственной функции по утверждению нормативов технологических потерь электроэнергии при ее передаче по электрическим сетям,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761CD4" w:rsidRDefault="00761CD4">
      <w:pPr>
        <w:autoSpaceDE w:val="0"/>
        <w:autoSpaceDN w:val="0"/>
        <w:adjustRightInd w:val="0"/>
        <w:ind w:firstLine="540"/>
        <w:jc w:val="both"/>
      </w:pPr>
      <w:r>
        <w:t>Стоимость нормативных технологических потерь,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761CD4" w:rsidRDefault="00761CD4">
      <w:pPr>
        <w:autoSpaceDE w:val="0"/>
        <w:autoSpaceDN w:val="0"/>
        <w:adjustRightInd w:val="0"/>
        <w:ind w:firstLine="540"/>
        <w:jc w:val="both"/>
      </w:pPr>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761CD4" w:rsidRDefault="00761CD4">
      <w:pPr>
        <w:autoSpaceDE w:val="0"/>
        <w:autoSpaceDN w:val="0"/>
        <w:adjustRightInd w:val="0"/>
        <w:ind w:firstLine="540"/>
        <w:jc w:val="both"/>
      </w:pPr>
      <w: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подключенных к сетям сетевых организаций и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761CD4" w:rsidRDefault="00761CD4">
      <w:pPr>
        <w:autoSpaceDE w:val="0"/>
        <w:autoSpaceDN w:val="0"/>
        <w:adjustRightInd w:val="0"/>
        <w:ind w:firstLine="540"/>
        <w:jc w:val="both"/>
      </w:pPr>
      <w: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761CD4" w:rsidRDefault="00761CD4">
      <w:pPr>
        <w:autoSpaceDE w:val="0"/>
        <w:autoSpaceDN w:val="0"/>
        <w:adjustRightInd w:val="0"/>
        <w:ind w:firstLine="540"/>
        <w:jc w:val="both"/>
      </w:pPr>
      <w: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761CD4" w:rsidRDefault="00761CD4">
      <w:pPr>
        <w:autoSpaceDE w:val="0"/>
        <w:autoSpaceDN w:val="0"/>
        <w:adjustRightInd w:val="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761CD4" w:rsidRDefault="00761CD4">
      <w:pPr>
        <w:autoSpaceDE w:val="0"/>
        <w:autoSpaceDN w:val="0"/>
        <w:adjustRightInd w:val="0"/>
        <w:ind w:firstLine="540"/>
        <w:jc w:val="both"/>
      </w:pPr>
      <w:r>
        <w:lastRenderedPageBreak/>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технологических потерь электрической энергии в электрических сетях, а начиная с 1 января </w:t>
      </w:r>
      <w:smartTag w:uri="urn:schemas-microsoft-com:office:smarttags" w:element="metricconverter">
        <w:smartTagPr>
          <w:attr w:name="ProductID" w:val="2013 г"/>
        </w:smartTagPr>
        <w:r>
          <w:t>2013 г</w:t>
        </w:r>
      </w:smartTag>
      <w:r>
        <w:t>. к указанной ставке применяется понижающий коэффициент 0,9 в случае применения величины технологического расхода (потерь) электрической энергии исходя из прогнозного баланса производства и поставок электрической энергии (мощности) на соответствующий расчетный период регулирования в соответствии с абзацем пятым настоящего пункта;</w:t>
      </w:r>
    </w:p>
    <w:p w:rsidR="00761CD4" w:rsidRDefault="00761CD4">
      <w:pPr>
        <w:autoSpaceDE w:val="0"/>
        <w:autoSpaceDN w:val="0"/>
        <w:adjustRightInd w:val="0"/>
        <w:ind w:firstLine="540"/>
        <w:jc w:val="both"/>
      </w:pPr>
      <w:r>
        <w:t>одноставочная цена (тариф) в расчете на 1 киловатт-час электрической энергии с учетом стоимости нормативных технологических потерь электрической энергии в электрических сетях.</w:t>
      </w:r>
    </w:p>
    <w:p w:rsidR="00761CD4" w:rsidRDefault="00761CD4">
      <w:pPr>
        <w:autoSpaceDE w:val="0"/>
        <w:autoSpaceDN w:val="0"/>
        <w:adjustRightInd w:val="0"/>
        <w:ind w:firstLine="540"/>
        <w:jc w:val="both"/>
      </w:pPr>
      <w:r>
        <w:t>Одноставочная цена (тариф) определяется на основе ставок в соответствии с абзацем двенадцатым настоящего пункта и рассчитывается в соответствии с методическими указаниями, утверждаемыми Федеральной службой по тарифам.</w:t>
      </w:r>
    </w:p>
    <w:p w:rsidR="00761CD4" w:rsidRDefault="00761CD4">
      <w:pPr>
        <w:autoSpaceDE w:val="0"/>
        <w:autoSpaceDN w:val="0"/>
        <w:adjustRightInd w:val="0"/>
        <w:ind w:firstLine="540"/>
        <w:jc w:val="both"/>
      </w:pPr>
      <w:r>
        <w:t>Для целей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гарантирующие поставщики (энергосбытовые организации, энергоснабжающие организациями) самостоятельно выбирают вариант тарифа на период регулирования путем направления письменного уведомления в сетевую организацию в течение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При этом выбранный вариант тарифа применяется для целей расчетов за услуги по передаче электрической энергии со дня введения в действие указанных тарифов.</w:t>
      </w:r>
    </w:p>
    <w:p w:rsidR="00761CD4" w:rsidRDefault="00761CD4">
      <w:pPr>
        <w:autoSpaceDE w:val="0"/>
        <w:autoSpaceDN w:val="0"/>
        <w:adjustRightInd w:val="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761CD4" w:rsidRDefault="00761CD4">
      <w:pPr>
        <w:autoSpaceDE w:val="0"/>
        <w:autoSpaceDN w:val="0"/>
        <w:adjustRightInd w:val="0"/>
        <w:ind w:firstLine="540"/>
        <w:jc w:val="both"/>
      </w:pPr>
      <w: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если иное не будет установлено по взаимному соглашению сторон, производятся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w:t>
      </w:r>
    </w:p>
    <w:p w:rsidR="00761CD4" w:rsidRDefault="00761CD4">
      <w:pPr>
        <w:autoSpaceDE w:val="0"/>
        <w:autoSpaceDN w:val="0"/>
        <w:adjustRightInd w:val="0"/>
        <w:ind w:firstLine="540"/>
        <w:jc w:val="both"/>
      </w:pPr>
      <w:r>
        <w:t xml:space="preserve">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w:t>
      </w:r>
      <w:r>
        <w:lastRenderedPageBreak/>
        <w:t>регулирования в состав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w:t>
      </w:r>
    </w:p>
    <w:p w:rsidR="00761CD4" w:rsidRDefault="00761CD4">
      <w:pPr>
        <w:autoSpaceDE w:val="0"/>
        <w:autoSpaceDN w:val="0"/>
        <w:adjustRightInd w:val="0"/>
        <w:ind w:firstLine="540"/>
        <w:jc w:val="both"/>
      </w:pPr>
      <w:r>
        <w:t>Учет указанных расходов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осуществляется в соответствии с методическими указаниями, утверждаемыми Федеральной службой по тарифам.</w:t>
      </w:r>
    </w:p>
    <w:p w:rsidR="00761CD4" w:rsidRDefault="00761CD4">
      <w:pPr>
        <w:autoSpaceDE w:val="0"/>
        <w:autoSpaceDN w:val="0"/>
        <w:adjustRightInd w:val="0"/>
        <w:ind w:firstLine="540"/>
        <w:jc w:val="both"/>
      </w:pPr>
      <w: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761CD4" w:rsidRDefault="00761CD4">
      <w:pPr>
        <w:autoSpaceDE w:val="0"/>
        <w:autoSpaceDN w:val="0"/>
        <w:adjustRightInd w:val="0"/>
        <w:ind w:firstLine="540"/>
        <w:jc w:val="both"/>
      </w:pPr>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службу по тарифам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761CD4" w:rsidRDefault="00761CD4">
      <w:pPr>
        <w:autoSpaceDE w:val="0"/>
        <w:autoSpaceDN w:val="0"/>
        <w:adjustRightInd w:val="0"/>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761CD4" w:rsidRDefault="00761CD4">
      <w:pPr>
        <w:autoSpaceDE w:val="0"/>
        <w:autoSpaceDN w:val="0"/>
        <w:adjustRightInd w:val="0"/>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761CD4" w:rsidRDefault="00761CD4">
      <w:pPr>
        <w:autoSpaceDE w:val="0"/>
        <w:autoSpaceDN w:val="0"/>
        <w:adjustRightInd w:val="0"/>
        <w:ind w:firstLine="540"/>
        <w:jc w:val="both"/>
      </w:pPr>
      <w:r>
        <w:t>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пунктом 37 настоящего документа.</w:t>
      </w:r>
    </w:p>
    <w:p w:rsidR="00761CD4" w:rsidRDefault="00761CD4">
      <w:pPr>
        <w:autoSpaceDE w:val="0"/>
        <w:autoSpaceDN w:val="0"/>
        <w:adjustRightInd w:val="0"/>
        <w:ind w:firstLine="540"/>
        <w:jc w:val="both"/>
      </w:pPr>
      <w:r>
        <w:t xml:space="preserve">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w:t>
      </w:r>
      <w:r>
        <w:lastRenderedPageBreak/>
        <w:t>долгосрочных параметров регулирования - не менее чем на 3 года), отдельно на каждый финансовый год в течение этого периода.</w:t>
      </w:r>
    </w:p>
    <w:p w:rsidR="00761CD4" w:rsidRDefault="00761CD4">
      <w:pPr>
        <w:autoSpaceDE w:val="0"/>
        <w:autoSpaceDN w:val="0"/>
        <w:adjustRightInd w:val="0"/>
        <w:ind w:firstLine="540"/>
        <w:jc w:val="both"/>
      </w:pPr>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761CD4" w:rsidRDefault="00761CD4">
      <w:pPr>
        <w:autoSpaceDE w:val="0"/>
        <w:autoSpaceDN w:val="0"/>
        <w:adjustRightInd w:val="0"/>
        <w:ind w:firstLine="540"/>
        <w:jc w:val="both"/>
      </w:pPr>
      <w:r>
        <w:t>При расчете цен (тарифов) и предельных (минимального и (или) максимального) уровней цен (тарифов), указанных в абзаце первом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пунктом 3 статьи 18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761CD4" w:rsidRDefault="00761CD4">
      <w:pPr>
        <w:autoSpaceDE w:val="0"/>
        <w:autoSpaceDN w:val="0"/>
        <w:adjustRightInd w:val="0"/>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761CD4" w:rsidRDefault="00761CD4">
      <w:pPr>
        <w:autoSpaceDE w:val="0"/>
        <w:autoSpaceDN w:val="0"/>
        <w:adjustRightInd w:val="0"/>
        <w:ind w:firstLine="540"/>
        <w:jc w:val="both"/>
      </w:pPr>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службой по тарифам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761CD4" w:rsidRDefault="00761CD4">
      <w:pPr>
        <w:autoSpaceDE w:val="0"/>
        <w:autoSpaceDN w:val="0"/>
        <w:adjustRightInd w:val="0"/>
        <w:ind w:firstLine="540"/>
        <w:jc w:val="both"/>
      </w:pPr>
      <w:r>
        <w:t>При расчете указанных в абзаце первом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761CD4" w:rsidRDefault="00761CD4">
      <w:pPr>
        <w:autoSpaceDE w:val="0"/>
        <w:autoSpaceDN w:val="0"/>
        <w:adjustRightInd w:val="0"/>
        <w:ind w:firstLine="540"/>
        <w:jc w:val="both"/>
      </w:pPr>
      <w:r>
        <w:lastRenderedPageBreak/>
        <w:t>При расчете указанных в абзаце первом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службой по тарифам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761CD4" w:rsidRDefault="00761CD4">
      <w:pPr>
        <w:autoSpaceDE w:val="0"/>
        <w:autoSpaceDN w:val="0"/>
        <w:adjustRightInd w:val="0"/>
        <w:ind w:firstLine="540"/>
        <w:jc w:val="both"/>
      </w:pPr>
      <w: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службой по тарифам.</w:t>
      </w:r>
    </w:p>
    <w:p w:rsidR="00761CD4" w:rsidRDefault="00761CD4">
      <w:pPr>
        <w:autoSpaceDE w:val="0"/>
        <w:autoSpaceDN w:val="0"/>
        <w:adjustRightInd w:val="0"/>
        <w:ind w:firstLine="540"/>
        <w:jc w:val="both"/>
      </w:pPr>
      <w:r>
        <w:t>Указанные в абзаце первом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службы по тарифам.</w:t>
      </w:r>
    </w:p>
    <w:p w:rsidR="00761CD4" w:rsidRDefault="00761CD4">
      <w:pPr>
        <w:autoSpaceDE w:val="0"/>
        <w:autoSpaceDN w:val="0"/>
        <w:adjustRightInd w:val="0"/>
        <w:ind w:firstLine="540"/>
        <w:jc w:val="both"/>
      </w:pPr>
      <w:r>
        <w:t>Указанные в абзаце первом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761CD4" w:rsidRDefault="00761CD4">
      <w:pPr>
        <w:autoSpaceDE w:val="0"/>
        <w:autoSpaceDN w:val="0"/>
        <w:adjustRightInd w:val="0"/>
        <w:ind w:firstLine="540"/>
        <w:jc w:val="both"/>
      </w:pPr>
      <w: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761CD4" w:rsidRDefault="00761CD4">
      <w:pPr>
        <w:autoSpaceDE w:val="0"/>
        <w:autoSpaceDN w:val="0"/>
        <w:adjustRightInd w:val="0"/>
        <w:ind w:firstLine="540"/>
        <w:jc w:val="both"/>
      </w:pPr>
      <w: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761CD4" w:rsidRDefault="00761CD4">
      <w:pPr>
        <w:autoSpaceDE w:val="0"/>
        <w:autoSpaceDN w:val="0"/>
        <w:adjustRightInd w:val="0"/>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761CD4" w:rsidRDefault="00761CD4">
      <w:pPr>
        <w:autoSpaceDE w:val="0"/>
        <w:autoSpaceDN w:val="0"/>
        <w:adjustRightInd w:val="0"/>
        <w:ind w:firstLine="540"/>
        <w:jc w:val="both"/>
      </w:pPr>
      <w:r>
        <w:t>управление технологическими режимами работы объектов электроэнергетики в порядке, устанавливаемом правилами оптового рынка;</w:t>
      </w:r>
    </w:p>
    <w:p w:rsidR="00761CD4" w:rsidRDefault="00761CD4">
      <w:pPr>
        <w:autoSpaceDE w:val="0"/>
        <w:autoSpaceDN w:val="0"/>
        <w:adjustRightInd w:val="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761CD4" w:rsidRDefault="00761CD4">
      <w:pPr>
        <w:autoSpaceDE w:val="0"/>
        <w:autoSpaceDN w:val="0"/>
        <w:adjustRightInd w:val="0"/>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761CD4" w:rsidRDefault="00761CD4">
      <w:pPr>
        <w:autoSpaceDE w:val="0"/>
        <w:autoSpaceDN w:val="0"/>
        <w:adjustRightInd w:val="0"/>
        <w:ind w:firstLine="540"/>
        <w:jc w:val="both"/>
      </w:pPr>
      <w:r>
        <w:lastRenderedPageBreak/>
        <w:t>участие в разработке генеральной схемы размещения объектов электроэнергетики;</w:t>
      </w:r>
    </w:p>
    <w:p w:rsidR="00761CD4" w:rsidRDefault="00761CD4">
      <w:pPr>
        <w:autoSpaceDE w:val="0"/>
        <w:autoSpaceDN w:val="0"/>
        <w:adjustRightInd w:val="0"/>
        <w:ind w:firstLine="540"/>
        <w:jc w:val="both"/>
      </w:pPr>
      <w:r>
        <w:t>участие в разработке схем и программ развития электроэнергетики субъектов Российской Федерации;</w:t>
      </w:r>
    </w:p>
    <w:p w:rsidR="00761CD4" w:rsidRDefault="00761CD4">
      <w:pPr>
        <w:autoSpaceDE w:val="0"/>
        <w:autoSpaceDN w:val="0"/>
        <w:adjustRightInd w:val="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761CD4" w:rsidRDefault="00761CD4">
      <w:pPr>
        <w:autoSpaceDE w:val="0"/>
        <w:autoSpaceDN w:val="0"/>
        <w:adjustRightInd w:val="0"/>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761CD4" w:rsidRDefault="00761CD4">
      <w:pPr>
        <w:autoSpaceDE w:val="0"/>
        <w:autoSpaceDN w:val="0"/>
        <w:adjustRightInd w:val="0"/>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761CD4" w:rsidRDefault="00761CD4">
      <w:pPr>
        <w:autoSpaceDE w:val="0"/>
        <w:autoSpaceDN w:val="0"/>
        <w:adjustRightInd w:val="0"/>
        <w:ind w:firstLine="540"/>
        <w:jc w:val="both"/>
      </w:pPr>
      <w: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761CD4" w:rsidRDefault="00761CD4">
      <w:pPr>
        <w:autoSpaceDE w:val="0"/>
        <w:autoSpaceDN w:val="0"/>
        <w:adjustRightInd w:val="0"/>
        <w:ind w:firstLine="540"/>
        <w:jc w:val="both"/>
      </w:pPr>
      <w: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761CD4" w:rsidRDefault="00761CD4">
      <w:pPr>
        <w:autoSpaceDE w:val="0"/>
        <w:autoSpaceDN w:val="0"/>
        <w:adjustRightInd w:val="0"/>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761CD4" w:rsidRDefault="00761CD4">
      <w:pPr>
        <w:autoSpaceDE w:val="0"/>
        <w:autoSpaceDN w:val="0"/>
        <w:adjustRightInd w:val="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761CD4" w:rsidRDefault="00761CD4">
      <w:pPr>
        <w:autoSpaceDE w:val="0"/>
        <w:autoSpaceDN w:val="0"/>
        <w:adjustRightInd w:val="0"/>
        <w:ind w:firstLine="540"/>
        <w:jc w:val="both"/>
      </w:pPr>
      <w:r>
        <w:t>участие в расследовании причин аварий в электроэнергетике;</w:t>
      </w:r>
    </w:p>
    <w:p w:rsidR="00761CD4" w:rsidRDefault="00761CD4">
      <w:pPr>
        <w:autoSpaceDE w:val="0"/>
        <w:autoSpaceDN w:val="0"/>
        <w:adjustRightInd w:val="0"/>
        <w:ind w:firstLine="540"/>
        <w:jc w:val="both"/>
      </w:pPr>
      <w:r>
        <w:t>организацию и проведение отбора мощности на конкурентной основе в соответствии с правилами оптового рынка;</w:t>
      </w:r>
    </w:p>
    <w:p w:rsidR="00761CD4" w:rsidRDefault="00761CD4">
      <w:pPr>
        <w:autoSpaceDE w:val="0"/>
        <w:autoSpaceDN w:val="0"/>
        <w:adjustRightInd w:val="0"/>
        <w:ind w:firstLine="540"/>
        <w:jc w:val="both"/>
      </w:pPr>
      <w: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761CD4" w:rsidRDefault="00761CD4">
      <w:pPr>
        <w:autoSpaceDE w:val="0"/>
        <w:autoSpaceDN w:val="0"/>
        <w:adjustRightInd w:val="0"/>
        <w:ind w:firstLine="540"/>
        <w:jc w:val="both"/>
      </w:pPr>
      <w: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761CD4" w:rsidRDefault="00761CD4">
      <w:pPr>
        <w:autoSpaceDE w:val="0"/>
        <w:autoSpaceDN w:val="0"/>
        <w:adjustRightInd w:val="0"/>
        <w:ind w:firstLine="540"/>
        <w:jc w:val="both"/>
      </w:pPr>
      <w: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761CD4" w:rsidRDefault="00761CD4">
      <w:pPr>
        <w:autoSpaceDE w:val="0"/>
        <w:autoSpaceDN w:val="0"/>
        <w:adjustRightInd w:val="0"/>
        <w:ind w:firstLine="540"/>
        <w:jc w:val="both"/>
      </w:pPr>
      <w: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761CD4" w:rsidRDefault="00761CD4">
      <w:pPr>
        <w:autoSpaceDE w:val="0"/>
        <w:autoSpaceDN w:val="0"/>
        <w:adjustRightInd w:val="0"/>
        <w:ind w:firstLine="540"/>
        <w:jc w:val="both"/>
      </w:pPr>
      <w:r>
        <w:lastRenderedPageBreak/>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службой по тарифам.</w:t>
      </w:r>
    </w:p>
    <w:p w:rsidR="00761CD4" w:rsidRDefault="00761CD4">
      <w:pPr>
        <w:autoSpaceDE w:val="0"/>
        <w:autoSpaceDN w:val="0"/>
        <w:adjustRightInd w:val="0"/>
        <w:ind w:firstLine="540"/>
        <w:jc w:val="both"/>
      </w:pPr>
      <w:r>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службой по тарифам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761CD4" w:rsidRDefault="00761CD4">
      <w:pPr>
        <w:autoSpaceDE w:val="0"/>
        <w:autoSpaceDN w:val="0"/>
        <w:adjustRightInd w:val="0"/>
        <w:ind w:firstLine="540"/>
        <w:jc w:val="both"/>
      </w:pPr>
      <w: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службой по тарифам.</w:t>
      </w:r>
    </w:p>
    <w:p w:rsidR="00761CD4" w:rsidRDefault="00761CD4">
      <w:pPr>
        <w:autoSpaceDE w:val="0"/>
        <w:autoSpaceDN w:val="0"/>
        <w:adjustRightInd w:val="0"/>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службой по тарифам.</w:t>
      </w:r>
    </w:p>
    <w:p w:rsidR="00761CD4" w:rsidRDefault="00761CD4">
      <w:pPr>
        <w:autoSpaceDE w:val="0"/>
        <w:autoSpaceDN w:val="0"/>
        <w:adjustRightInd w:val="0"/>
        <w:ind w:firstLine="540"/>
        <w:jc w:val="both"/>
      </w:pPr>
      <w:r>
        <w:t>Затраты субъекта электроэнергетики, связанные с оказанием услуг по обеспечению системной надежности, учтенные Федеральной службой по тарифам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761CD4" w:rsidRDefault="00761CD4">
      <w:pPr>
        <w:autoSpaceDE w:val="0"/>
        <w:autoSpaceDN w:val="0"/>
        <w:adjustRightInd w:val="0"/>
        <w:ind w:firstLine="540"/>
        <w:jc w:val="both"/>
      </w:pPr>
    </w:p>
    <w:p w:rsidR="00761CD4" w:rsidRDefault="00761CD4">
      <w:pPr>
        <w:autoSpaceDE w:val="0"/>
        <w:autoSpaceDN w:val="0"/>
        <w:adjustRightInd w:val="0"/>
        <w:jc w:val="center"/>
        <w:outlineLvl w:val="2"/>
      </w:pPr>
      <w:r>
        <w:t>Плата за технологическое присоединение</w:t>
      </w:r>
    </w:p>
    <w:p w:rsidR="00761CD4" w:rsidRDefault="00761CD4">
      <w:pPr>
        <w:autoSpaceDE w:val="0"/>
        <w:autoSpaceDN w:val="0"/>
        <w:adjustRightInd w:val="0"/>
        <w:jc w:val="center"/>
      </w:pPr>
      <w:r>
        <w:t>к электрическим сетям</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87.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761CD4" w:rsidRDefault="00761CD4">
      <w:pPr>
        <w:autoSpaceDE w:val="0"/>
        <w:autoSpaceDN w:val="0"/>
        <w:adjustRightInd w:val="0"/>
        <w:ind w:firstLine="540"/>
        <w:jc w:val="both"/>
      </w:pPr>
      <w:r>
        <w:t>Указанные мероприятия осуществляются в установленном порядке организацией, к объектам электросетевого хозяйства которой производится технологическое присоединение.</w:t>
      </w:r>
    </w:p>
    <w:p w:rsidR="00761CD4" w:rsidRDefault="00761CD4">
      <w:pPr>
        <w:autoSpaceDE w:val="0"/>
        <w:autoSpaceDN w:val="0"/>
        <w:adjustRightInd w:val="0"/>
        <w:ind w:firstLine="540"/>
        <w:jc w:val="both"/>
      </w:pPr>
      <w:r>
        <w:t>Размер платы за технологическое присоединение к электрическим сетям определяется в соответствии с методическими указаниями, утверждаемыми Федеральной службой по тарифам по согласованию с Федеральной антимонопольной службой, в том числе путем установления стандартизированных тарифных ставок.</w:t>
      </w:r>
    </w:p>
    <w:p w:rsidR="00761CD4" w:rsidRDefault="00761CD4">
      <w:pPr>
        <w:autoSpaceDE w:val="0"/>
        <w:autoSpaceDN w:val="0"/>
        <w:adjustRightInd w:val="0"/>
        <w:ind w:firstLine="540"/>
        <w:jc w:val="both"/>
      </w:pPr>
      <w:r>
        <w:t>Размер стандартизированных тарифных ставок определяется в соответствии с методическими указаниями по определению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w:t>
      </w:r>
    </w:p>
    <w:p w:rsidR="00761CD4" w:rsidRDefault="00761CD4">
      <w:pPr>
        <w:autoSpaceDE w:val="0"/>
        <w:autoSpaceDN w:val="0"/>
        <w:adjustRightInd w:val="0"/>
        <w:ind w:firstLine="540"/>
        <w:jc w:val="both"/>
      </w:pPr>
      <w:r>
        <w:lastRenderedPageBreak/>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службой по тарифам.</w:t>
      </w:r>
    </w:p>
    <w:p w:rsidR="00761CD4" w:rsidRDefault="00761CD4">
      <w:pPr>
        <w:autoSpaceDE w:val="0"/>
        <w:autoSpaceDN w:val="0"/>
        <w:adjustRightInd w:val="0"/>
        <w:ind w:firstLine="540"/>
        <w:jc w:val="both"/>
      </w:pPr>
      <w:r>
        <w:t>Органы исполнительной власти субъектов Российской Федерации в области государственного регулирования тарифов устанавливают плату за технологическое присоединение к электрическим сетям, не отнесенным к единой национальной (общероссийской) электрической сети, которая может быть дифференцирована по муниципальным образованиям и районам.</w:t>
      </w:r>
    </w:p>
    <w:p w:rsidR="00761CD4" w:rsidRDefault="00761CD4">
      <w:pPr>
        <w:autoSpaceDE w:val="0"/>
        <w:autoSpaceDN w:val="0"/>
        <w:adjustRightInd w:val="0"/>
        <w:ind w:firstLine="540"/>
        <w:jc w:val="both"/>
      </w:pPr>
      <w:r>
        <w:t xml:space="preserve">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по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300 метров"/>
        </w:smartTagPr>
        <w:r>
          <w:t>300 метров</w:t>
        </w:r>
      </w:smartTag>
      <w:r>
        <w:t xml:space="preserve"> в городах и поселках городского типа и не более </w:t>
      </w:r>
      <w:smartTag w:uri="urn:schemas-microsoft-com:office:smarttags" w:element="metricconverter">
        <w:smartTagPr>
          <w:attr w:name="ProductID" w:val="500 метров"/>
        </w:smartTagPr>
        <w:r>
          <w:t>500 метров</w:t>
        </w:r>
      </w:smartTag>
      <w:r>
        <w:t xml:space="preserve"> в сельской местности. При этом сетевая организация в соответствии с методическими указаниями по определению размера платы за технологическое присоединение к электрическим сетям рассчитывает объем средств для компенсации расходов сетевой организации на выполнение мероприятий, подлежащих осуществлению сетевой организацией в ходе технологического присоединения указанных категорий заявителей.</w:t>
      </w:r>
    </w:p>
    <w:p w:rsidR="00761CD4" w:rsidRDefault="00761CD4">
      <w:pPr>
        <w:autoSpaceDE w:val="0"/>
        <w:autoSpaceDN w:val="0"/>
        <w:adjustRightInd w:val="0"/>
        <w:ind w:firstLine="540"/>
        <w:jc w:val="both"/>
      </w:pPr>
      <w:r>
        <w:t>Указанные расчеты представляются в регулирующий орган, который в своем решении отражает размер экономически обоснованной платы и соответствующие выпадающие доходы сетевой организации от присоединения указанных энергопринимающих устройств, размер которых включается в тариф на оказание услуги по передаче электрической энергии в соответствии с методическими указаниями по определению размера платы за технологическое присоединение к электрическим сетям в том же периоде регулирования, на который утверждается плата за технологическое присоединение. 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том же периоде регулирования,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расчетный период регулирования с учетом индексов-дефляторов.</w:t>
      </w:r>
    </w:p>
    <w:p w:rsidR="00761CD4" w:rsidRDefault="00761CD4">
      <w:pPr>
        <w:autoSpaceDE w:val="0"/>
        <w:autoSpaceDN w:val="0"/>
        <w:adjustRightInd w:val="0"/>
        <w:ind w:firstLine="540"/>
        <w:jc w:val="both"/>
      </w:pPr>
      <w:r>
        <w:t xml:space="preserve">В отношении заявителей -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 максимальная мощность которых составляет свыше 15 и до 100 кВт включительно (с учетом ранее присоединенной в этой точке присоединения мощности), в договоре (по желанию таких заявителей) согласно пункту 17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w:t>
      </w:r>
      <w:smartTag w:uri="urn:schemas-microsoft-com:office:smarttags" w:element="metricconverter">
        <w:smartTagPr>
          <w:attr w:name="ProductID" w:val="2004 г"/>
        </w:smartTagPr>
        <w:r>
          <w:t>2004 г</w:t>
        </w:r>
      </w:smartTag>
      <w:r>
        <w:t>. N 861,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761CD4" w:rsidRDefault="00761CD4">
      <w:pPr>
        <w:autoSpaceDE w:val="0"/>
        <w:autoSpaceDN w:val="0"/>
        <w:adjustRightInd w:val="0"/>
        <w:ind w:firstLine="540"/>
        <w:jc w:val="both"/>
      </w:pPr>
      <w:r>
        <w:t xml:space="preserve">Расходы на выплату процентов по кредитным договорам, связанным с рассрочкой по оплате технологического присоединения указанных энергопринимающих устройств, учитываются в тарифе на услуги по передаче электрической энергии по электрическим </w:t>
      </w:r>
      <w:r>
        <w:lastRenderedPageBreak/>
        <w:t>сетям, принадлежащим на праве собственности или ином законном основании территориальным сетевым организациям, в размере, не превышающем ставку рефинансирования Центрального банка Российской Федерации на дату заключения кредитного договора.</w:t>
      </w:r>
    </w:p>
    <w:p w:rsidR="00761CD4" w:rsidRDefault="00761CD4">
      <w:pPr>
        <w:autoSpaceDE w:val="0"/>
        <w:autoSpaceDN w:val="0"/>
        <w:adjustRightInd w:val="0"/>
        <w:ind w:firstLine="540"/>
        <w:jc w:val="both"/>
      </w:pPr>
      <w:r>
        <w:t>Указанные расходы учитываются в том же периоде тарифного регулирования, на который утверждается плата за технологическое присоединение.</w:t>
      </w:r>
    </w:p>
    <w:p w:rsidR="00761CD4" w:rsidRDefault="00761CD4">
      <w:pPr>
        <w:autoSpaceDE w:val="0"/>
        <w:autoSpaceDN w:val="0"/>
        <w:adjustRightInd w:val="0"/>
        <w:ind w:firstLine="540"/>
        <w:jc w:val="both"/>
      </w:pPr>
      <w:r>
        <w:t>Регулирующие органы в своем решении по утверждению платы за технологическое присоединение отражают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100 кВт включительно, которые учитываются в тарифах на услуги по передаче электрической энергии в том же периоде тарифного регулирования, на который утверждается плата за технологическое присоединение.</w:t>
      </w:r>
    </w:p>
    <w:p w:rsidR="00761CD4" w:rsidRDefault="00761CD4">
      <w:pPr>
        <w:autoSpaceDE w:val="0"/>
        <w:autoSpaceDN w:val="0"/>
        <w:adjustRightInd w:val="0"/>
        <w:ind w:firstLine="540"/>
        <w:jc w:val="both"/>
      </w:pPr>
      <w:r>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в результате превышения фактической процентной ставки по кредитам, связанным с рассрочкой по оплате технологического присоединения указанных энергопринимающих устройств, над ставкой рефинансирования Центрального банка Российской Федерации,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расчетный период регулирования.</w:t>
      </w:r>
    </w:p>
    <w:p w:rsidR="00761CD4" w:rsidRDefault="00761CD4">
      <w:pPr>
        <w:autoSpaceDE w:val="0"/>
        <w:autoSpaceDN w:val="0"/>
        <w:adjustRightInd w:val="0"/>
        <w:ind w:firstLine="540"/>
        <w:jc w:val="both"/>
      </w:pPr>
      <w:r>
        <w:t>Для целей установления регулируемых цен (тарифов) процентная ставка по кредитам для сетевой организации определяется регулирующими органами как среднее значение ставок по кредитам и займам этой сетевой организации. Такое положение не распространяется на организации, в отношении которых регулирование осуществляется с применением методом доходности инвестированного капитала.</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jc w:val="right"/>
        <w:outlineLvl w:val="1"/>
      </w:pPr>
      <w:r>
        <w:t>Приложение</w:t>
      </w:r>
    </w:p>
    <w:p w:rsidR="00761CD4" w:rsidRDefault="00761CD4">
      <w:pPr>
        <w:autoSpaceDE w:val="0"/>
        <w:autoSpaceDN w:val="0"/>
        <w:adjustRightInd w:val="0"/>
        <w:jc w:val="right"/>
      </w:pPr>
      <w:r>
        <w:t>к Основам ценообразования</w:t>
      </w:r>
    </w:p>
    <w:p w:rsidR="00761CD4" w:rsidRDefault="00761CD4">
      <w:pPr>
        <w:autoSpaceDE w:val="0"/>
        <w:autoSpaceDN w:val="0"/>
        <w:adjustRightInd w:val="0"/>
        <w:jc w:val="right"/>
      </w:pPr>
      <w:r>
        <w:t>в области регулируемых цен</w:t>
      </w:r>
    </w:p>
    <w:p w:rsidR="00761CD4" w:rsidRDefault="00761CD4">
      <w:pPr>
        <w:autoSpaceDE w:val="0"/>
        <w:autoSpaceDN w:val="0"/>
        <w:adjustRightInd w:val="0"/>
        <w:jc w:val="right"/>
      </w:pPr>
      <w:r>
        <w:t>(тарифов) в электроэнергетике</w:t>
      </w:r>
    </w:p>
    <w:p w:rsidR="00761CD4" w:rsidRDefault="00761CD4">
      <w:pPr>
        <w:autoSpaceDE w:val="0"/>
        <w:autoSpaceDN w:val="0"/>
        <w:adjustRightInd w:val="0"/>
        <w:ind w:firstLine="540"/>
        <w:jc w:val="both"/>
      </w:pPr>
    </w:p>
    <w:p w:rsidR="00761CD4" w:rsidRDefault="00761CD4">
      <w:pPr>
        <w:autoSpaceDE w:val="0"/>
        <w:autoSpaceDN w:val="0"/>
        <w:adjustRightInd w:val="0"/>
        <w:jc w:val="center"/>
      </w:pPr>
      <w:r>
        <w:t>ПЕРЕЧЕНЬ</w:t>
      </w:r>
    </w:p>
    <w:p w:rsidR="00761CD4" w:rsidRDefault="00761CD4">
      <w:pPr>
        <w:autoSpaceDE w:val="0"/>
        <w:autoSpaceDN w:val="0"/>
        <w:adjustRightInd w:val="0"/>
        <w:jc w:val="center"/>
      </w:pPr>
      <w:r>
        <w:t>СУБЪЕКТОВ РОССИЙСКОЙ ФЕДЕРАЦИИ, НА ТЕРРИТОРИИ</w:t>
      </w:r>
    </w:p>
    <w:p w:rsidR="00761CD4" w:rsidRDefault="00761CD4">
      <w:pPr>
        <w:autoSpaceDE w:val="0"/>
        <w:autoSpaceDN w:val="0"/>
        <w:adjustRightInd w:val="0"/>
        <w:jc w:val="center"/>
      </w:pPr>
      <w:r>
        <w:t>КОТОРЫХ УСТАНАВЛИВАЮТСЯ ДИФФЕРЕНЦИРОВАННЫЕ ТАРИФЫ НА УСЛУГИ</w:t>
      </w:r>
    </w:p>
    <w:p w:rsidR="00761CD4" w:rsidRDefault="00761CD4">
      <w:pPr>
        <w:autoSpaceDE w:val="0"/>
        <w:autoSpaceDN w:val="0"/>
        <w:adjustRightInd w:val="0"/>
        <w:jc w:val="center"/>
      </w:pPr>
      <w:r>
        <w:t>ПО ПЕРЕДАЧЕ ЭЛЕКТРИЧЕСКОЙ ЭНЕРГИИ ПО ЕДИНОЙ (НАЦИОНАЛЬНОЙ)</w:t>
      </w:r>
    </w:p>
    <w:p w:rsidR="00761CD4" w:rsidRDefault="00761CD4">
      <w:pPr>
        <w:autoSpaceDE w:val="0"/>
        <w:autoSpaceDN w:val="0"/>
        <w:adjustRightInd w:val="0"/>
        <w:jc w:val="center"/>
      </w:pPr>
      <w:r>
        <w:t>ЭЛЕКТРИЧЕСКОЙ СЕТИ</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1. Республика Дагестан</w:t>
      </w:r>
    </w:p>
    <w:p w:rsidR="00761CD4" w:rsidRDefault="00761CD4">
      <w:pPr>
        <w:autoSpaceDE w:val="0"/>
        <w:autoSpaceDN w:val="0"/>
        <w:adjustRightInd w:val="0"/>
        <w:ind w:firstLine="540"/>
        <w:jc w:val="both"/>
      </w:pPr>
      <w:r>
        <w:t>2. Республика Ингушетия</w:t>
      </w:r>
    </w:p>
    <w:p w:rsidR="00761CD4" w:rsidRDefault="00761CD4">
      <w:pPr>
        <w:autoSpaceDE w:val="0"/>
        <w:autoSpaceDN w:val="0"/>
        <w:adjustRightInd w:val="0"/>
        <w:ind w:firstLine="540"/>
        <w:jc w:val="both"/>
      </w:pPr>
      <w:r>
        <w:t>3. Кабардино-Балкарская Республика</w:t>
      </w:r>
    </w:p>
    <w:p w:rsidR="00761CD4" w:rsidRDefault="00761CD4">
      <w:pPr>
        <w:autoSpaceDE w:val="0"/>
        <w:autoSpaceDN w:val="0"/>
        <w:adjustRightInd w:val="0"/>
        <w:ind w:firstLine="540"/>
        <w:jc w:val="both"/>
      </w:pPr>
      <w:r>
        <w:t>4. Карачаево-Черкесская Республика</w:t>
      </w:r>
    </w:p>
    <w:p w:rsidR="00761CD4" w:rsidRDefault="00761CD4">
      <w:pPr>
        <w:autoSpaceDE w:val="0"/>
        <w:autoSpaceDN w:val="0"/>
        <w:adjustRightInd w:val="0"/>
        <w:ind w:firstLine="540"/>
        <w:jc w:val="both"/>
      </w:pPr>
      <w:r>
        <w:t>5. Республика Северная Осетия - Алания</w:t>
      </w:r>
    </w:p>
    <w:p w:rsidR="00761CD4" w:rsidRDefault="00761CD4">
      <w:pPr>
        <w:autoSpaceDE w:val="0"/>
        <w:autoSpaceDN w:val="0"/>
        <w:adjustRightInd w:val="0"/>
        <w:ind w:firstLine="540"/>
        <w:jc w:val="both"/>
      </w:pPr>
      <w:r>
        <w:t>6. Чеченская Республика</w:t>
      </w:r>
    </w:p>
    <w:p w:rsidR="00761CD4" w:rsidRDefault="00761CD4">
      <w:pPr>
        <w:autoSpaceDE w:val="0"/>
        <w:autoSpaceDN w:val="0"/>
        <w:adjustRightInd w:val="0"/>
        <w:ind w:firstLine="540"/>
        <w:jc w:val="both"/>
      </w:pPr>
      <w:r>
        <w:t>7. Ставропольский край</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jc w:val="right"/>
        <w:outlineLvl w:val="0"/>
      </w:pPr>
      <w:r>
        <w:t>Утверждены</w:t>
      </w:r>
    </w:p>
    <w:p w:rsidR="00761CD4" w:rsidRDefault="00761CD4">
      <w:pPr>
        <w:autoSpaceDE w:val="0"/>
        <w:autoSpaceDN w:val="0"/>
        <w:adjustRightInd w:val="0"/>
        <w:jc w:val="right"/>
      </w:pPr>
      <w:r>
        <w:t>постановлением Правительства</w:t>
      </w:r>
    </w:p>
    <w:p w:rsidR="00761CD4" w:rsidRDefault="00761CD4">
      <w:pPr>
        <w:autoSpaceDE w:val="0"/>
        <w:autoSpaceDN w:val="0"/>
        <w:adjustRightInd w:val="0"/>
        <w:jc w:val="right"/>
      </w:pPr>
      <w:r>
        <w:t>Российской Федерации</w:t>
      </w:r>
    </w:p>
    <w:p w:rsidR="00761CD4" w:rsidRDefault="00761CD4">
      <w:pPr>
        <w:autoSpaceDE w:val="0"/>
        <w:autoSpaceDN w:val="0"/>
        <w:adjustRightInd w:val="0"/>
        <w:jc w:val="right"/>
      </w:pPr>
      <w:r>
        <w:t xml:space="preserve">от 29 декабря </w:t>
      </w:r>
      <w:smartTag w:uri="urn:schemas-microsoft-com:office:smarttags" w:element="metricconverter">
        <w:smartTagPr>
          <w:attr w:name="ProductID" w:val="2011 г"/>
        </w:smartTagPr>
        <w:r>
          <w:t>2011 г</w:t>
        </w:r>
      </w:smartTag>
      <w:r>
        <w:t>. N 1178</w:t>
      </w:r>
    </w:p>
    <w:p w:rsidR="00761CD4" w:rsidRDefault="00761CD4">
      <w:pPr>
        <w:autoSpaceDE w:val="0"/>
        <w:autoSpaceDN w:val="0"/>
        <w:adjustRightInd w:val="0"/>
        <w:ind w:firstLine="540"/>
        <w:jc w:val="both"/>
      </w:pPr>
    </w:p>
    <w:p w:rsidR="00761CD4" w:rsidRDefault="00761CD4">
      <w:pPr>
        <w:pStyle w:val="ConsPlusTitle"/>
        <w:widowControl/>
        <w:jc w:val="center"/>
      </w:pPr>
      <w:r>
        <w:t>ПРАВИЛА</w:t>
      </w:r>
    </w:p>
    <w:p w:rsidR="00761CD4" w:rsidRDefault="00761CD4">
      <w:pPr>
        <w:pStyle w:val="ConsPlusTitle"/>
        <w:widowControl/>
        <w:jc w:val="center"/>
      </w:pPr>
      <w:r>
        <w:t>ГОСУДАРСТВЕННОГО РЕГУЛИРОВАНИЯ (ПЕРЕСМОТРА, ПРИМЕНЕНИЯ)</w:t>
      </w:r>
    </w:p>
    <w:p w:rsidR="00761CD4" w:rsidRDefault="00761CD4">
      <w:pPr>
        <w:pStyle w:val="ConsPlusTitle"/>
        <w:widowControl/>
        <w:jc w:val="center"/>
      </w:pPr>
      <w:r>
        <w:t>ЦЕН (ТАРИФОВ) В ЭЛЕКТРОЭНЕРГЕТИКЕ</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 xml:space="preserve">1. Настоящие Правила, разработанные во исполнение статьи 24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w:t>
      </w:r>
      <w:smartTag w:uri="urn:schemas-microsoft-com:office:smarttags" w:element="metricconverter">
        <w:smartTagPr>
          <w:attr w:name="ProductID" w:val="2011 г"/>
        </w:smartTagPr>
        <w:r>
          <w:t>2011 г</w:t>
        </w:r>
      </w:smartTag>
      <w:r>
        <w:t>. N 1178 (далее - Основы ценообразования).</w:t>
      </w:r>
    </w:p>
    <w:p w:rsidR="00761CD4" w:rsidRDefault="00761CD4">
      <w:pPr>
        <w:autoSpaceDE w:val="0"/>
        <w:autoSpaceDN w:val="0"/>
        <w:adjustRightInd w:val="0"/>
        <w:ind w:firstLine="540"/>
        <w:jc w:val="both"/>
      </w:pPr>
      <w:r>
        <w:t>2. Понятия, используемые в настоящих Правилах, имеют значения, указанные в Основах ценообразования.</w:t>
      </w:r>
    </w:p>
    <w:p w:rsidR="00761CD4" w:rsidRDefault="00761CD4">
      <w:pPr>
        <w:autoSpaceDE w:val="0"/>
        <w:autoSpaceDN w:val="0"/>
        <w:adjustRightInd w:val="0"/>
        <w:ind w:firstLine="540"/>
        <w:jc w:val="both"/>
      </w:pPr>
      <w:r>
        <w:t>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пунктах 15 - 17 настоящих Правил, Федеральная служба по тарифам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761CD4" w:rsidRDefault="00761CD4">
      <w:pPr>
        <w:autoSpaceDE w:val="0"/>
        <w:autoSpaceDN w:val="0"/>
        <w:adjustRightInd w:val="0"/>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761CD4" w:rsidRDefault="00761CD4">
      <w:pPr>
        <w:autoSpaceDE w:val="0"/>
        <w:autoSpaceDN w:val="0"/>
        <w:adjustRightInd w:val="0"/>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761CD4" w:rsidRDefault="00761CD4">
      <w:pPr>
        <w:autoSpaceDE w:val="0"/>
        <w:autoSpaceDN w:val="0"/>
        <w:adjustRightInd w:val="0"/>
        <w:ind w:firstLine="540"/>
        <w:jc w:val="both"/>
      </w:pPr>
      <w:r>
        <w:t>4. В рамках установленных Федеральной службой по тарифам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761CD4" w:rsidRDefault="00761CD4">
      <w:pPr>
        <w:autoSpaceDE w:val="0"/>
        <w:autoSpaceDN w:val="0"/>
        <w:adjustRightInd w:val="0"/>
        <w:ind w:firstLine="540"/>
        <w:jc w:val="both"/>
      </w:pPr>
      <w:r>
        <w:t>5. Органы исполнительной власти субъектов Российской Федерации в области государственного регулирования представляют в Федеральную службу по тарифам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761CD4" w:rsidRDefault="00761CD4">
      <w:pPr>
        <w:autoSpaceDE w:val="0"/>
        <w:autoSpaceDN w:val="0"/>
        <w:adjustRightInd w:val="0"/>
        <w:ind w:firstLine="540"/>
        <w:jc w:val="both"/>
      </w:pPr>
      <w:r>
        <w:t>По запросу Федеральной службы по тарифам указанная информация представляется также на бумажном носителе.</w:t>
      </w:r>
    </w:p>
    <w:p w:rsidR="00761CD4" w:rsidRDefault="00761CD4">
      <w:pPr>
        <w:autoSpaceDE w:val="0"/>
        <w:autoSpaceDN w:val="0"/>
        <w:adjustRightInd w:val="0"/>
        <w:ind w:firstLine="540"/>
        <w:jc w:val="both"/>
      </w:pPr>
      <w:r>
        <w:t>Федеральная служба по тарифам определяет периодичность, способы, сроки и форму представления такой информации.</w:t>
      </w:r>
    </w:p>
    <w:p w:rsidR="00761CD4" w:rsidRDefault="00761CD4">
      <w:pPr>
        <w:autoSpaceDE w:val="0"/>
        <w:autoSpaceDN w:val="0"/>
        <w:adjustRightInd w:val="0"/>
        <w:ind w:firstLine="540"/>
        <w:jc w:val="both"/>
      </w:pPr>
      <w:r>
        <w:lastRenderedPageBreak/>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761CD4" w:rsidRDefault="00761CD4">
      <w:pPr>
        <w:autoSpaceDE w:val="0"/>
        <w:autoSpaceDN w:val="0"/>
        <w:adjustRightInd w:val="0"/>
        <w:ind w:firstLine="540"/>
        <w:jc w:val="both"/>
      </w:pPr>
      <w:r>
        <w:t>7. Цены (тарифы) и (или) их предельные уровни вводятся в действие с начала очередного года на срок не менее 12 месяцев.</w:t>
      </w:r>
    </w:p>
    <w:p w:rsidR="00761CD4" w:rsidRDefault="00761CD4">
      <w:pPr>
        <w:autoSpaceDE w:val="0"/>
        <w:autoSpaceDN w:val="0"/>
        <w:adjustRightInd w:val="0"/>
        <w:ind w:firstLine="540"/>
        <w:jc w:val="both"/>
      </w:pPr>
      <w:r>
        <w:t>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а также на решения регулирующих органов об установлении размера платы за технологическое присоединение.</w:t>
      </w:r>
    </w:p>
    <w:p w:rsidR="00761CD4" w:rsidRDefault="00761CD4">
      <w:pPr>
        <w:autoSpaceDE w:val="0"/>
        <w:autoSpaceDN w:val="0"/>
        <w:adjustRightInd w:val="0"/>
        <w:ind w:firstLine="540"/>
        <w:jc w:val="both"/>
      </w:pPr>
      <w: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761CD4" w:rsidRDefault="00761CD4">
      <w:pPr>
        <w:autoSpaceDE w:val="0"/>
        <w:autoSpaceDN w:val="0"/>
        <w:adjustRightInd w:val="0"/>
        <w:ind w:firstLine="540"/>
        <w:jc w:val="both"/>
      </w:pPr>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761CD4" w:rsidRDefault="00761CD4">
      <w:pPr>
        <w:autoSpaceDE w:val="0"/>
        <w:autoSpaceDN w:val="0"/>
        <w:adjustRightInd w:val="0"/>
        <w:ind w:firstLine="540"/>
        <w:jc w:val="both"/>
      </w:pPr>
      <w:r>
        <w:t>Регулирующие органы определяют срок представления материалов, который не может быть менее 7 дней со дня поступления запроса в организацию.</w:t>
      </w:r>
    </w:p>
    <w:p w:rsidR="00761CD4" w:rsidRDefault="00761CD4">
      <w:pPr>
        <w:autoSpaceDE w:val="0"/>
        <w:autoSpaceDN w:val="0"/>
        <w:adjustRightInd w:val="0"/>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761CD4" w:rsidRDefault="00761CD4">
      <w:pPr>
        <w:autoSpaceDE w:val="0"/>
        <w:autoSpaceDN w:val="0"/>
        <w:adjustRightInd w:val="0"/>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761CD4" w:rsidRDefault="00761CD4">
      <w:pPr>
        <w:autoSpaceDE w:val="0"/>
        <w:autoSpaceDN w:val="0"/>
        <w:adjustRightInd w:val="0"/>
        <w:ind w:firstLine="540"/>
        <w:jc w:val="both"/>
      </w:pPr>
      <w: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761CD4" w:rsidRDefault="00761CD4">
      <w:pPr>
        <w:autoSpaceDE w:val="0"/>
        <w:autoSpaceDN w:val="0"/>
        <w:adjustRightInd w:val="0"/>
        <w:ind w:firstLine="540"/>
        <w:jc w:val="both"/>
      </w:pPr>
      <w:r>
        <w:t>3)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761CD4" w:rsidRDefault="00761CD4">
      <w:pPr>
        <w:autoSpaceDE w:val="0"/>
        <w:autoSpaceDN w:val="0"/>
        <w:adjustRightInd w:val="0"/>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rsidR="00761CD4" w:rsidRDefault="00761CD4">
      <w:pPr>
        <w:autoSpaceDE w:val="0"/>
        <w:autoSpaceDN w:val="0"/>
        <w:adjustRightInd w:val="0"/>
        <w:ind w:firstLine="540"/>
        <w:jc w:val="both"/>
      </w:pPr>
      <w:r>
        <w:t xml:space="preserve">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w:t>
      </w:r>
      <w:r>
        <w:lastRenderedPageBreak/>
        <w:t>Единой энергетической системы России из аварийных ситуаций, утверждаемыми Федеральной службой по тарифам, и экономического обоснования исходных данных.</w:t>
      </w:r>
    </w:p>
    <w:p w:rsidR="00761CD4" w:rsidRDefault="00761CD4">
      <w:pPr>
        <w:autoSpaceDE w:val="0"/>
        <w:autoSpaceDN w:val="0"/>
        <w:adjustRightInd w:val="0"/>
        <w:ind w:firstLine="540"/>
        <w:jc w:val="both"/>
      </w:pPr>
      <w: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службу по тарифам с разбивкой по организациям.</w:t>
      </w:r>
    </w:p>
    <w:p w:rsidR="00761CD4" w:rsidRDefault="00761CD4">
      <w:pPr>
        <w:autoSpaceDE w:val="0"/>
        <w:autoSpaceDN w:val="0"/>
        <w:adjustRightInd w:val="0"/>
        <w:ind w:firstLine="540"/>
        <w:jc w:val="both"/>
      </w:pPr>
      <w:r>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761CD4" w:rsidRDefault="00761CD4">
      <w:pPr>
        <w:autoSpaceDE w:val="0"/>
        <w:autoSpaceDN w:val="0"/>
        <w:adjustRightInd w:val="0"/>
        <w:ind w:firstLine="540"/>
        <w:jc w:val="both"/>
      </w:pPr>
      <w:r>
        <w:t>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законом "Об электроэнергетике" установлена обязанность оказывать услуги по обеспечению системной надежности, представляют в Федеральную службу по тарифам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пунктом 10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761CD4" w:rsidRDefault="00761CD4">
      <w:pPr>
        <w:autoSpaceDE w:val="0"/>
        <w:autoSpaceDN w:val="0"/>
        <w:adjustRightInd w:val="0"/>
        <w:ind w:firstLine="540"/>
        <w:jc w:val="both"/>
      </w:pPr>
      <w:r>
        <w:t>14. Производители электрической энергии - поставщики оптового рынка, в отношении которых в соответствии с Федеральным законом "Об электроэнергетике"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службу по тарифам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761CD4" w:rsidRDefault="00761CD4">
      <w:pPr>
        <w:autoSpaceDE w:val="0"/>
        <w:autoSpaceDN w:val="0"/>
        <w:adjustRightInd w:val="0"/>
        <w:ind w:firstLine="540"/>
        <w:jc w:val="both"/>
      </w:pPr>
      <w:r>
        <w:t xml:space="preserve">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w:t>
      </w:r>
      <w:r>
        <w:lastRenderedPageBreak/>
        <w:t>мощности, поставщики оптового рынка представляют в порядке, установленном Федеральной службой по тарифам, информацию, необходимую для определения указанной цены по каждому генерирующему объекту, до 1 июля года, в котором проводится конкурентный отбор мощности.</w:t>
      </w:r>
    </w:p>
    <w:p w:rsidR="00761CD4" w:rsidRDefault="00761CD4">
      <w:pPr>
        <w:autoSpaceDE w:val="0"/>
        <w:autoSpaceDN w:val="0"/>
        <w:adjustRightInd w:val="0"/>
        <w:ind w:firstLine="540"/>
        <w:jc w:val="both"/>
      </w:pPr>
      <w: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службу по тарифам в установленном ею порядке информацию, необходимую для определения указанной цены по каждому генерирующему объекту, до 1 июля года, предшествующего году поставки мощности.</w:t>
      </w:r>
    </w:p>
    <w:p w:rsidR="00761CD4" w:rsidRDefault="00761CD4">
      <w:pPr>
        <w:autoSpaceDE w:val="0"/>
        <w:autoSpaceDN w:val="0"/>
        <w:adjustRightInd w:val="0"/>
        <w:ind w:firstLine="540"/>
        <w:jc w:val="both"/>
      </w:pPr>
      <w: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службу по тарифам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761CD4" w:rsidRDefault="00761CD4">
      <w:pPr>
        <w:autoSpaceDE w:val="0"/>
        <w:autoSpaceDN w:val="0"/>
        <w:adjustRightInd w:val="0"/>
        <w:ind w:firstLine="540"/>
        <w:jc w:val="both"/>
      </w:pPr>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службу по тарифам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К заявлению прилагаются:</w:t>
      </w:r>
    </w:p>
    <w:p w:rsidR="00761CD4" w:rsidRDefault="00761CD4">
      <w:pPr>
        <w:autoSpaceDE w:val="0"/>
        <w:autoSpaceDN w:val="0"/>
        <w:adjustRightInd w:val="0"/>
        <w:ind w:firstLine="540"/>
        <w:jc w:val="both"/>
      </w:pPr>
      <w:r>
        <w:t>помесячный расчет полезного отпуска электрической и тепловой энергии;</w:t>
      </w:r>
    </w:p>
    <w:p w:rsidR="00761CD4" w:rsidRDefault="00761CD4">
      <w:pPr>
        <w:autoSpaceDE w:val="0"/>
        <w:autoSpaceDN w:val="0"/>
        <w:adjustRightInd w:val="0"/>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761CD4" w:rsidRDefault="00761CD4">
      <w:pPr>
        <w:autoSpaceDE w:val="0"/>
        <w:autoSpaceDN w:val="0"/>
        <w:adjustRightInd w:val="0"/>
        <w:ind w:firstLine="540"/>
        <w:jc w:val="both"/>
      </w:pPr>
      <w:r>
        <w:t>расчет регулируемых уровней цен (тарифов).</w:t>
      </w:r>
    </w:p>
    <w:p w:rsidR="00761CD4" w:rsidRDefault="00761CD4">
      <w:pPr>
        <w:autoSpaceDE w:val="0"/>
        <w:autoSpaceDN w:val="0"/>
        <w:adjustRightInd w:val="0"/>
        <w:ind w:firstLine="540"/>
        <w:jc w:val="both"/>
      </w:pPr>
      <w: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761CD4" w:rsidRDefault="00761CD4">
      <w:pPr>
        <w:autoSpaceDE w:val="0"/>
        <w:autoSpaceDN w:val="0"/>
        <w:adjustRightInd w:val="0"/>
        <w:ind w:firstLine="540"/>
        <w:jc w:val="both"/>
      </w:pPr>
      <w:r>
        <w:t>15. Регулирующие органы публикуют предложения о размере подлежащих государственному регулированию цен (тарифов), представленные организациями, осуществляющими регулируемую деятельность.</w:t>
      </w:r>
    </w:p>
    <w:p w:rsidR="00761CD4" w:rsidRDefault="00761CD4">
      <w:pPr>
        <w:autoSpaceDE w:val="0"/>
        <w:autoSpaceDN w:val="0"/>
        <w:adjustRightInd w:val="0"/>
        <w:ind w:firstLine="540"/>
        <w:jc w:val="both"/>
      </w:pPr>
      <w: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службу по тарифам предложения об установлении предельных уровней цен (тарифов) в соответствии с Основами </w:t>
      </w:r>
      <w:r>
        <w:lastRenderedPageBreak/>
        <w:t>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761CD4" w:rsidRDefault="00761CD4">
      <w:pPr>
        <w:autoSpaceDE w:val="0"/>
        <w:autoSpaceDN w:val="0"/>
        <w:adjustRightInd w:val="0"/>
        <w:ind w:firstLine="540"/>
        <w:jc w:val="both"/>
      </w:pPr>
      <w:r>
        <w:t>17. К заявлениям, направленным в соответствии с пунктом 12, 14 и 16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761CD4" w:rsidRDefault="00761CD4">
      <w:pPr>
        <w:autoSpaceDE w:val="0"/>
        <w:autoSpaceDN w:val="0"/>
        <w:adjustRightInd w:val="0"/>
        <w:ind w:firstLine="540"/>
        <w:jc w:val="both"/>
      </w:pPr>
      <w:r>
        <w:t>1) баланс электрической энергии;</w:t>
      </w:r>
    </w:p>
    <w:p w:rsidR="00761CD4" w:rsidRDefault="00761CD4">
      <w:pPr>
        <w:autoSpaceDE w:val="0"/>
        <w:autoSpaceDN w:val="0"/>
        <w:adjustRightInd w:val="0"/>
        <w:ind w:firstLine="540"/>
        <w:jc w:val="both"/>
      </w:pPr>
      <w:r>
        <w:t>2) баланс электрической мощности, в том числе информация об установленной, располагаемой и рабочей генерирующей мощности;</w:t>
      </w:r>
    </w:p>
    <w:p w:rsidR="00761CD4" w:rsidRDefault="00761CD4">
      <w:pPr>
        <w:autoSpaceDE w:val="0"/>
        <w:autoSpaceDN w:val="0"/>
        <w:adjustRightInd w:val="0"/>
        <w:ind w:firstLine="540"/>
        <w:jc w:val="both"/>
      </w:pPr>
      <w: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761CD4" w:rsidRDefault="00761CD4">
      <w:pPr>
        <w:autoSpaceDE w:val="0"/>
        <w:autoSpaceDN w:val="0"/>
        <w:adjustRightInd w:val="0"/>
        <w:ind w:firstLine="540"/>
        <w:jc w:val="both"/>
      </w:pPr>
      <w:r>
        <w:t>4) баланс тепловой мощности;</w:t>
      </w:r>
    </w:p>
    <w:p w:rsidR="00761CD4" w:rsidRDefault="00761CD4">
      <w:pPr>
        <w:autoSpaceDE w:val="0"/>
        <w:autoSpaceDN w:val="0"/>
        <w:adjustRightInd w:val="0"/>
        <w:ind w:firstLine="540"/>
        <w:jc w:val="both"/>
      </w:pPr>
      <w:r>
        <w:t>5) бухгалтерская и статистическая отчетность за предшествующий период регулирования;</w:t>
      </w:r>
    </w:p>
    <w:p w:rsidR="00761CD4" w:rsidRDefault="00761CD4">
      <w:pPr>
        <w:autoSpaceDE w:val="0"/>
        <w:autoSpaceDN w:val="0"/>
        <w:adjustRightInd w:val="0"/>
        <w:ind w:firstLine="540"/>
        <w:jc w:val="both"/>
      </w:pPr>
      <w: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761CD4" w:rsidRDefault="00761CD4">
      <w:pPr>
        <w:autoSpaceDE w:val="0"/>
        <w:autoSpaceDN w:val="0"/>
        <w:adjustRightInd w:val="0"/>
        <w:ind w:firstLine="540"/>
        <w:jc w:val="both"/>
      </w:pPr>
      <w:r>
        <w:t>7) данные о структуре и ценах потребляемого топлива с учетом перевозки;</w:t>
      </w:r>
    </w:p>
    <w:p w:rsidR="00761CD4" w:rsidRDefault="00761CD4">
      <w:pPr>
        <w:autoSpaceDE w:val="0"/>
        <w:autoSpaceDN w:val="0"/>
        <w:adjustRightInd w:val="0"/>
        <w:ind w:firstLine="540"/>
        <w:jc w:val="both"/>
      </w:pPr>
      <w:r>
        <w:t>8) расчет расходов и необходимой валовой выручки от осуществления регулируемой деятельности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службой по тарифам;</w:t>
      </w:r>
    </w:p>
    <w:p w:rsidR="00761CD4" w:rsidRDefault="00761CD4">
      <w:pPr>
        <w:autoSpaceDE w:val="0"/>
        <w:autoSpaceDN w:val="0"/>
        <w:adjustRightInd w:val="0"/>
        <w:ind w:firstLine="540"/>
        <w:jc w:val="both"/>
      </w:pPr>
      <w:r>
        <w:t>9) расчет тарифов на отдельные услуги, оказываемые на рынках электрической и тепловой энергии;</w:t>
      </w:r>
    </w:p>
    <w:p w:rsidR="00761CD4" w:rsidRDefault="00761CD4">
      <w:pPr>
        <w:autoSpaceDE w:val="0"/>
        <w:autoSpaceDN w:val="0"/>
        <w:adjustRightInd w:val="0"/>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761CD4" w:rsidRDefault="00761CD4">
      <w:pPr>
        <w:autoSpaceDE w:val="0"/>
        <w:autoSpaceDN w:val="0"/>
        <w:adjustRightInd w:val="0"/>
        <w:ind w:firstLine="540"/>
        <w:jc w:val="both"/>
      </w:pPr>
      <w: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761CD4" w:rsidRDefault="00761CD4">
      <w:pPr>
        <w:autoSpaceDE w:val="0"/>
        <w:autoSpaceDN w:val="0"/>
        <w:adjustRightInd w:val="0"/>
        <w:ind w:firstLine="540"/>
        <w:jc w:val="both"/>
      </w:pPr>
      <w: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w:t>
      </w:r>
    </w:p>
    <w:p w:rsidR="00761CD4" w:rsidRDefault="00761CD4">
      <w:pPr>
        <w:autoSpaceDE w:val="0"/>
        <w:autoSpaceDN w:val="0"/>
        <w:adjustRightInd w:val="0"/>
        <w:ind w:firstLine="540"/>
        <w:jc w:val="both"/>
      </w:pPr>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w:t>
      </w:r>
    </w:p>
    <w:p w:rsidR="00761CD4" w:rsidRDefault="00761CD4">
      <w:pPr>
        <w:autoSpaceDE w:val="0"/>
        <w:autoSpaceDN w:val="0"/>
        <w:adjustRightInd w:val="0"/>
        <w:ind w:firstLine="540"/>
        <w:jc w:val="both"/>
      </w:pPr>
      <w:r>
        <w:t>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пунктом 12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761CD4" w:rsidRDefault="00761CD4">
      <w:pPr>
        <w:autoSpaceDE w:val="0"/>
        <w:autoSpaceDN w:val="0"/>
        <w:adjustRightInd w:val="0"/>
        <w:ind w:firstLine="540"/>
        <w:jc w:val="both"/>
      </w:pPr>
      <w:r>
        <w:lastRenderedPageBreak/>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службу по тарифам до 1 октября года, предшествующего периоду регулирования.</w:t>
      </w:r>
    </w:p>
    <w:p w:rsidR="00761CD4" w:rsidRDefault="00761CD4">
      <w:pPr>
        <w:autoSpaceDE w:val="0"/>
        <w:autoSpaceDN w:val="0"/>
        <w:adjustRightInd w:val="0"/>
        <w:ind w:firstLine="540"/>
        <w:jc w:val="both"/>
      </w:pPr>
      <w:r>
        <w:t>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пунктом 12 настоящих Правил, но не позднее 1 декабря текущего периода регулирования.</w:t>
      </w:r>
    </w:p>
    <w:p w:rsidR="00761CD4" w:rsidRDefault="00761CD4">
      <w:pPr>
        <w:autoSpaceDE w:val="0"/>
        <w:autoSpaceDN w:val="0"/>
        <w:adjustRightInd w:val="0"/>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761CD4" w:rsidRDefault="00761CD4">
      <w:pPr>
        <w:autoSpaceDE w:val="0"/>
        <w:autoSpaceDN w:val="0"/>
        <w:adjustRightInd w:val="0"/>
        <w:ind w:firstLine="540"/>
        <w:jc w:val="both"/>
      </w:pPr>
      <w:r>
        <w:t>20. Предложения, предусмотренные пунктами 12, 13, 14 и 16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761CD4" w:rsidRDefault="00761CD4">
      <w:pPr>
        <w:autoSpaceDE w:val="0"/>
        <w:autoSpaceDN w:val="0"/>
        <w:adjustRightInd w:val="0"/>
        <w:ind w:firstLine="540"/>
        <w:jc w:val="both"/>
      </w:pPr>
      <w: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761CD4" w:rsidRDefault="00761CD4">
      <w:pPr>
        <w:autoSpaceDE w:val="0"/>
        <w:autoSpaceDN w:val="0"/>
        <w:adjustRightInd w:val="0"/>
        <w:ind w:firstLine="540"/>
        <w:jc w:val="both"/>
      </w:pPr>
      <w:r>
        <w:t>21. Федеральная служба по тарифам утверждает регламент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Основами ценообразования.</w:t>
      </w:r>
    </w:p>
    <w:p w:rsidR="00761CD4" w:rsidRDefault="00761CD4">
      <w:pPr>
        <w:autoSpaceDE w:val="0"/>
        <w:autoSpaceDN w:val="0"/>
        <w:adjustRightInd w:val="0"/>
        <w:ind w:firstLine="540"/>
        <w:jc w:val="both"/>
      </w:pPr>
      <w: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761CD4" w:rsidRDefault="00761CD4">
      <w:pPr>
        <w:autoSpaceDE w:val="0"/>
        <w:autoSpaceDN w:val="0"/>
        <w:adjustRightInd w:val="0"/>
        <w:ind w:firstLine="540"/>
        <w:jc w:val="both"/>
      </w:pPr>
      <w:r>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761CD4" w:rsidRDefault="00761CD4">
      <w:pPr>
        <w:autoSpaceDE w:val="0"/>
        <w:autoSpaceDN w:val="0"/>
        <w:adjustRightInd w:val="0"/>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761CD4" w:rsidRDefault="00761CD4">
      <w:pPr>
        <w:autoSpaceDE w:val="0"/>
        <w:autoSpaceDN w:val="0"/>
        <w:adjustRightInd w:val="0"/>
        <w:ind w:firstLine="540"/>
        <w:jc w:val="both"/>
      </w:pPr>
      <w:r>
        <w:t>23. Экспертное заключение помимо общих мотивированных выводов и рекомендаций должно содержать:</w:t>
      </w:r>
    </w:p>
    <w:p w:rsidR="00761CD4" w:rsidRDefault="00761CD4">
      <w:pPr>
        <w:autoSpaceDE w:val="0"/>
        <w:autoSpaceDN w:val="0"/>
        <w:adjustRightInd w:val="0"/>
        <w:ind w:firstLine="540"/>
        <w:jc w:val="both"/>
      </w:pPr>
      <w:r>
        <w:lastRenderedPageBreak/>
        <w:t>1) оценку достоверности данных, приведенных в предложениях об установлении цен (тарифов) и (или) их предельных уровней;</w:t>
      </w:r>
    </w:p>
    <w:p w:rsidR="00761CD4" w:rsidRDefault="00761CD4">
      <w:pPr>
        <w:autoSpaceDE w:val="0"/>
        <w:autoSpaceDN w:val="0"/>
        <w:adjustRightInd w:val="0"/>
        <w:ind w:firstLine="540"/>
        <w:jc w:val="both"/>
      </w:pPr>
      <w:r>
        <w:t>2) оценку финансового состояния организации, осуществляющей регулируемую деятельность;</w:t>
      </w:r>
    </w:p>
    <w:p w:rsidR="00761CD4" w:rsidRDefault="00761CD4">
      <w:pPr>
        <w:autoSpaceDE w:val="0"/>
        <w:autoSpaceDN w:val="0"/>
        <w:adjustRightInd w:val="0"/>
        <w:ind w:firstLine="540"/>
        <w:jc w:val="both"/>
      </w:pPr>
      <w:r>
        <w:t>3) анализ основных технико-экономических показателей за 2 предшествующих года, текущий год и расчетный период регулирования;</w:t>
      </w:r>
    </w:p>
    <w:p w:rsidR="00761CD4" w:rsidRDefault="00761CD4">
      <w:pPr>
        <w:autoSpaceDE w:val="0"/>
        <w:autoSpaceDN w:val="0"/>
        <w:adjustRightInd w:val="0"/>
        <w:ind w:firstLine="540"/>
        <w:jc w:val="both"/>
      </w:pPr>
      <w:r>
        <w:t>4) анализ экономической обоснованности расходов по статьям расходов;</w:t>
      </w:r>
    </w:p>
    <w:p w:rsidR="00761CD4" w:rsidRDefault="00761CD4">
      <w:pPr>
        <w:autoSpaceDE w:val="0"/>
        <w:autoSpaceDN w:val="0"/>
        <w:adjustRightInd w:val="0"/>
        <w:ind w:firstLine="540"/>
        <w:jc w:val="both"/>
      </w:pPr>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761CD4" w:rsidRDefault="00761CD4">
      <w:pPr>
        <w:autoSpaceDE w:val="0"/>
        <w:autoSpaceDN w:val="0"/>
        <w:adjustRightInd w:val="0"/>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rsidR="00761CD4" w:rsidRDefault="00761CD4">
      <w:pPr>
        <w:autoSpaceDE w:val="0"/>
        <w:autoSpaceDN w:val="0"/>
        <w:adjustRightInd w:val="0"/>
        <w:ind w:firstLine="540"/>
        <w:jc w:val="both"/>
      </w:pPr>
      <w: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761CD4" w:rsidRDefault="00761CD4">
      <w:pPr>
        <w:autoSpaceDE w:val="0"/>
        <w:autoSpaceDN w:val="0"/>
        <w:adjustRightInd w:val="0"/>
        <w:ind w:firstLine="540"/>
        <w:jc w:val="both"/>
      </w:pPr>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761CD4" w:rsidRDefault="00761CD4">
      <w:pPr>
        <w:autoSpaceDE w:val="0"/>
        <w:autoSpaceDN w:val="0"/>
        <w:adjustRightInd w:val="0"/>
        <w:ind w:firstLine="540"/>
        <w:jc w:val="both"/>
      </w:pPr>
      <w:r>
        <w:t>25. Решения об установлении цен (тарифов) и (или) их предельных уровней в сферах деятельности субъектов естественных монополий принимаются на заседании правления (коллегиального органа) регулирующего органа.</w:t>
      </w:r>
    </w:p>
    <w:p w:rsidR="00761CD4" w:rsidRDefault="00761CD4">
      <w:pPr>
        <w:autoSpaceDE w:val="0"/>
        <w:autoSpaceDN w:val="0"/>
        <w:adjustRightInd w:val="0"/>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правления (коллегиального органа) регулирующего органа и не позднее чем за 1 день до заседания ознакомлена с его материалами, включая проект решения.</w:t>
      </w:r>
    </w:p>
    <w:p w:rsidR="00761CD4" w:rsidRDefault="00761CD4">
      <w:pPr>
        <w:autoSpaceDE w:val="0"/>
        <w:autoSpaceDN w:val="0"/>
        <w:adjustRightInd w:val="0"/>
        <w:ind w:firstLine="540"/>
        <w:jc w:val="both"/>
      </w:pPr>
      <w:r>
        <w:t>26. Заседание правления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правления (коллегиального органа).</w:t>
      </w:r>
    </w:p>
    <w:p w:rsidR="00761CD4" w:rsidRDefault="00761CD4">
      <w:pPr>
        <w:autoSpaceDE w:val="0"/>
        <w:autoSpaceDN w:val="0"/>
        <w:adjustRightInd w:val="0"/>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761CD4" w:rsidRDefault="00761CD4">
      <w:pPr>
        <w:autoSpaceDE w:val="0"/>
        <w:autoSpaceDN w:val="0"/>
        <w:adjustRightInd w:val="0"/>
        <w:ind w:firstLine="540"/>
        <w:jc w:val="both"/>
      </w:pPr>
      <w:r>
        <w:t>Протокол заседания (далее - протокол) утверждается председательствующим.</w:t>
      </w:r>
    </w:p>
    <w:p w:rsidR="00761CD4" w:rsidRDefault="00761CD4">
      <w:pPr>
        <w:autoSpaceDE w:val="0"/>
        <w:autoSpaceDN w:val="0"/>
        <w:adjustRightInd w:val="0"/>
        <w:ind w:firstLine="540"/>
        <w:jc w:val="both"/>
      </w:pPr>
      <w:r>
        <w:t>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Основами ценообразования).</w:t>
      </w:r>
    </w:p>
    <w:p w:rsidR="00761CD4" w:rsidRDefault="00761CD4">
      <w:pPr>
        <w:autoSpaceDE w:val="0"/>
        <w:autoSpaceDN w:val="0"/>
        <w:adjustRightInd w:val="0"/>
        <w:ind w:firstLine="540"/>
        <w:jc w:val="both"/>
      </w:pPr>
      <w:r>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службой по тарифам, и включает:</w:t>
      </w:r>
    </w:p>
    <w:p w:rsidR="00761CD4" w:rsidRDefault="00761CD4">
      <w:pPr>
        <w:autoSpaceDE w:val="0"/>
        <w:autoSpaceDN w:val="0"/>
        <w:adjustRightInd w:val="0"/>
        <w:ind w:firstLine="540"/>
        <w:jc w:val="both"/>
      </w:pPr>
      <w:r>
        <w:t>величину цен (тарифов) и (или) их предельных уровней с разбивкой по категориям (группам) потребителей;</w:t>
      </w:r>
    </w:p>
    <w:p w:rsidR="00761CD4" w:rsidRDefault="00761CD4">
      <w:pPr>
        <w:autoSpaceDE w:val="0"/>
        <w:autoSpaceDN w:val="0"/>
        <w:adjustRightInd w:val="0"/>
        <w:ind w:firstLine="540"/>
        <w:jc w:val="both"/>
      </w:pPr>
      <w:r>
        <w:t>даты введения в действие цен (тарифов) и (или) их предельных уровней, в том числе с календарной разбивкой.</w:t>
      </w:r>
    </w:p>
    <w:p w:rsidR="00761CD4" w:rsidRDefault="00761CD4">
      <w:pPr>
        <w:autoSpaceDE w:val="0"/>
        <w:autoSpaceDN w:val="0"/>
        <w:adjustRightInd w:val="0"/>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761CD4" w:rsidRDefault="00761CD4">
      <w:pPr>
        <w:autoSpaceDE w:val="0"/>
        <w:autoSpaceDN w:val="0"/>
        <w:adjustRightInd w:val="0"/>
        <w:ind w:firstLine="540"/>
        <w:jc w:val="both"/>
      </w:pPr>
      <w:r>
        <w:lastRenderedPageBreak/>
        <w:t>29. Федеральная служба по тарифам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761CD4" w:rsidRDefault="00761CD4">
      <w:pPr>
        <w:autoSpaceDE w:val="0"/>
        <w:autoSpaceDN w:val="0"/>
        <w:adjustRightInd w:val="0"/>
        <w:ind w:firstLine="540"/>
        <w:jc w:val="both"/>
      </w:pPr>
      <w:r>
        <w:t>Федеральная служба по тарифам публикует протоколы заседания правления Федеральной службы по тарифам, материалы, выносимые на правление,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761CD4" w:rsidRDefault="00761CD4">
      <w:pPr>
        <w:autoSpaceDE w:val="0"/>
        <w:autoSpaceDN w:val="0"/>
        <w:adjustRightInd w:val="0"/>
        <w:ind w:firstLine="540"/>
        <w:jc w:val="both"/>
      </w:pPr>
      <w:r>
        <w:t>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службу по тарифам заверенную копию этого решения, а также информацию о составе тарифов, показателях, использованных при расчете тарифов, по формам (в том числе в электронном виде), направленным Федеральной службой по тарифам в орган исполнительной власти субъекта Российской Федерации в области государственного регулирования тарифов.</w:t>
      </w:r>
    </w:p>
    <w:p w:rsidR="00761CD4" w:rsidRDefault="00761CD4">
      <w:pPr>
        <w:autoSpaceDE w:val="0"/>
        <w:autoSpaceDN w:val="0"/>
        <w:adjustRightInd w:val="0"/>
        <w:ind w:firstLine="540"/>
        <w:jc w:val="both"/>
      </w:pPr>
      <w: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761CD4" w:rsidRDefault="00761CD4">
      <w:pPr>
        <w:autoSpaceDE w:val="0"/>
        <w:autoSpaceDN w:val="0"/>
        <w:adjustRightInd w:val="0"/>
        <w:ind w:firstLine="540"/>
        <w:jc w:val="both"/>
      </w:pPr>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761CD4" w:rsidRDefault="00761CD4">
      <w:pPr>
        <w:autoSpaceDE w:val="0"/>
        <w:autoSpaceDN w:val="0"/>
        <w:adjustRightInd w:val="0"/>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за 1 кВт мощности, - при установлении 2-ставочных тарифов.</w:t>
      </w:r>
    </w:p>
    <w:p w:rsidR="00761CD4" w:rsidRDefault="00761CD4">
      <w:pPr>
        <w:autoSpaceDE w:val="0"/>
        <w:autoSpaceDN w:val="0"/>
        <w:adjustRightInd w:val="0"/>
        <w:ind w:firstLine="540"/>
        <w:jc w:val="both"/>
      </w:pPr>
      <w: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761CD4" w:rsidRDefault="00761CD4">
      <w:pPr>
        <w:autoSpaceDE w:val="0"/>
        <w:autoSpaceDN w:val="0"/>
        <w:adjustRightInd w:val="0"/>
        <w:ind w:firstLine="540"/>
        <w:jc w:val="both"/>
      </w:pPr>
      <w:r>
        <w:t>Регулирующие органы в течение 7 дней со дня принятия решения, отражающего уровень экономически обоснованной платы и соответствующие выпадающие доходы от присоединения энергопринимающих устройств максимальной мощностью 15 кВт включительно, а также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100 кВт включительно, направляют в Федеральную службу по тарифам копию указанного решения.</w:t>
      </w:r>
    </w:p>
    <w:p w:rsidR="00761CD4" w:rsidRDefault="00761CD4">
      <w:pPr>
        <w:autoSpaceDE w:val="0"/>
        <w:autoSpaceDN w:val="0"/>
        <w:adjustRightInd w:val="0"/>
        <w:ind w:firstLine="540"/>
        <w:jc w:val="both"/>
      </w:pPr>
      <w:r>
        <w:t>31. Решение об установлении цен (тарифов) и (или) их предельных уровней обратной силы не имеет.</w:t>
      </w:r>
    </w:p>
    <w:p w:rsidR="00761CD4" w:rsidRDefault="00761CD4">
      <w:pPr>
        <w:autoSpaceDE w:val="0"/>
        <w:autoSpaceDN w:val="0"/>
        <w:adjustRightInd w:val="0"/>
        <w:ind w:firstLine="540"/>
        <w:jc w:val="both"/>
      </w:pPr>
      <w:r>
        <w:t>32. Установленные цены (тарифы) могут быть уменьшены по согласованию с Федеральной службой по тарифам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761CD4" w:rsidRDefault="00761CD4">
      <w:pPr>
        <w:autoSpaceDE w:val="0"/>
        <w:autoSpaceDN w:val="0"/>
        <w:adjustRightInd w:val="0"/>
        <w:ind w:firstLine="540"/>
        <w:jc w:val="both"/>
      </w:pPr>
      <w:r>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службой по тарифам в установленном порядке.</w:t>
      </w:r>
    </w:p>
    <w:p w:rsidR="00761CD4" w:rsidRDefault="00761CD4">
      <w:pPr>
        <w:autoSpaceDE w:val="0"/>
        <w:autoSpaceDN w:val="0"/>
        <w:adjustRightInd w:val="0"/>
        <w:ind w:firstLine="540"/>
        <w:jc w:val="both"/>
      </w:pPr>
      <w:r>
        <w:lastRenderedPageBreak/>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761CD4" w:rsidRDefault="00761CD4">
      <w:pPr>
        <w:autoSpaceDE w:val="0"/>
        <w:autoSpaceDN w:val="0"/>
        <w:adjustRightInd w:val="0"/>
        <w:ind w:firstLine="540"/>
        <w:jc w:val="both"/>
      </w:pPr>
      <w: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761CD4" w:rsidRDefault="00761CD4">
      <w:pPr>
        <w:autoSpaceDE w:val="0"/>
        <w:autoSpaceDN w:val="0"/>
        <w:adjustRightInd w:val="0"/>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761CD4" w:rsidRDefault="00761CD4">
      <w:pPr>
        <w:autoSpaceDE w:val="0"/>
        <w:autoSpaceDN w:val="0"/>
        <w:adjustRightInd w:val="0"/>
        <w:ind w:firstLine="540"/>
        <w:jc w:val="both"/>
      </w:pPr>
      <w: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w:t>
      </w:r>
      <w:smartTag w:uri="urn:schemas-microsoft-com:office:smarttags" w:element="metricconverter">
        <w:smartTagPr>
          <w:attr w:name="ProductID" w:val="2004 г"/>
        </w:smartTagPr>
        <w:r>
          <w:t>2004 г</w:t>
        </w:r>
      </w:smartTag>
      <w:r>
        <w:t>. N 861.</w:t>
      </w:r>
    </w:p>
    <w:p w:rsidR="00761CD4" w:rsidRDefault="00761CD4">
      <w:pPr>
        <w:autoSpaceDE w:val="0"/>
        <w:autoSpaceDN w:val="0"/>
        <w:adjustRightInd w:val="0"/>
        <w:ind w:firstLine="540"/>
        <w:jc w:val="both"/>
      </w:pPr>
      <w:r>
        <w:t>Применение в расчетах за потребленную электрическую энергию цены (тарифа), дифференцированной по зонам суток, определяется в договоре энергоснабжения и возможно только при наличии у потребителя соответствующих средств коммерческого учета электрической энергии (мощности).</w:t>
      </w:r>
    </w:p>
    <w:p w:rsidR="00761CD4" w:rsidRDefault="00761CD4">
      <w:pPr>
        <w:autoSpaceDE w:val="0"/>
        <w:autoSpaceDN w:val="0"/>
        <w:adjustRightInd w:val="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autoSpaceDE w:val="0"/>
        <w:autoSpaceDN w:val="0"/>
        <w:adjustRightInd w:val="0"/>
        <w:jc w:val="right"/>
        <w:outlineLvl w:val="0"/>
      </w:pPr>
      <w:r>
        <w:t>Утверждены</w:t>
      </w:r>
    </w:p>
    <w:p w:rsidR="00761CD4" w:rsidRDefault="00761CD4">
      <w:pPr>
        <w:autoSpaceDE w:val="0"/>
        <w:autoSpaceDN w:val="0"/>
        <w:adjustRightInd w:val="0"/>
        <w:jc w:val="right"/>
      </w:pPr>
      <w:r>
        <w:t>постановлением Правительства</w:t>
      </w:r>
    </w:p>
    <w:p w:rsidR="00761CD4" w:rsidRDefault="00761CD4">
      <w:pPr>
        <w:autoSpaceDE w:val="0"/>
        <w:autoSpaceDN w:val="0"/>
        <w:adjustRightInd w:val="0"/>
        <w:jc w:val="right"/>
      </w:pPr>
      <w:r>
        <w:t>Российской Федерации</w:t>
      </w:r>
    </w:p>
    <w:p w:rsidR="00761CD4" w:rsidRDefault="00761CD4">
      <w:pPr>
        <w:autoSpaceDE w:val="0"/>
        <w:autoSpaceDN w:val="0"/>
        <w:adjustRightInd w:val="0"/>
        <w:jc w:val="right"/>
      </w:pPr>
      <w:r>
        <w:t xml:space="preserve">от 29 декабря </w:t>
      </w:r>
      <w:smartTag w:uri="urn:schemas-microsoft-com:office:smarttags" w:element="metricconverter">
        <w:smartTagPr>
          <w:attr w:name="ProductID" w:val="2011 г"/>
        </w:smartTagPr>
        <w:r>
          <w:t>2011 г</w:t>
        </w:r>
      </w:smartTag>
      <w:r>
        <w:t>. N 1178</w:t>
      </w:r>
    </w:p>
    <w:p w:rsidR="00761CD4" w:rsidRDefault="00761CD4">
      <w:pPr>
        <w:autoSpaceDE w:val="0"/>
        <w:autoSpaceDN w:val="0"/>
        <w:adjustRightInd w:val="0"/>
        <w:ind w:firstLine="540"/>
        <w:jc w:val="both"/>
      </w:pPr>
    </w:p>
    <w:p w:rsidR="00761CD4" w:rsidRDefault="00761CD4">
      <w:pPr>
        <w:pStyle w:val="ConsPlusTitle"/>
        <w:widowControl/>
        <w:jc w:val="center"/>
      </w:pPr>
      <w:r>
        <w:t>ИЗМЕНЕНИЯ,</w:t>
      </w:r>
    </w:p>
    <w:p w:rsidR="00761CD4" w:rsidRDefault="00761CD4">
      <w:pPr>
        <w:pStyle w:val="ConsPlusTitle"/>
        <w:widowControl/>
        <w:jc w:val="center"/>
      </w:pPr>
      <w:r>
        <w:t>КОТОРЫЕ ВНОСЯТСЯ В АКТЫ ПРАВИТЕЛЬСТВА РОССИЙСКОЙ ФЕДЕРАЦИИ</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r>
        <w:t xml:space="preserve">1. </w:t>
      </w:r>
      <w:hyperlink r:id="rId15" w:history="1">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w:t>
      </w:r>
      <w:smartTag w:uri="urn:schemas-microsoft-com:office:smarttags" w:element="metricconverter">
        <w:smartTagPr>
          <w:attr w:name="ProductID" w:val="2004 г"/>
        </w:smartTagPr>
        <w:r>
          <w:t>2004 г</w:t>
        </w:r>
      </w:smartTag>
      <w:r>
        <w:t xml:space="preserve">.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w:t>
      </w:r>
      <w:r>
        <w:lastRenderedPageBreak/>
        <w:t>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761CD4" w:rsidRDefault="00761CD4">
      <w:pPr>
        <w:autoSpaceDE w:val="0"/>
        <w:autoSpaceDN w:val="0"/>
        <w:adjustRightInd w:val="0"/>
        <w:ind w:firstLine="540"/>
        <w:jc w:val="both"/>
      </w:pPr>
      <w: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300 метров"/>
        </w:smartTagPr>
        <w:r>
          <w:t>300 метров</w:t>
        </w:r>
      </w:smartTag>
      <w:r>
        <w:t xml:space="preserve"> в городах и поселках городского типа и не более </w:t>
      </w:r>
      <w:smartTag w:uri="urn:schemas-microsoft-com:office:smarttags" w:element="metricconverter">
        <w:smartTagPr>
          <w:attr w:name="ProductID" w:val="500 метров"/>
        </w:smartTagPr>
        <w:r>
          <w:t>500 метров</w:t>
        </w:r>
      </w:smartTag>
      <w:r>
        <w:t xml:space="preserve"> в сельской местности.".</w:t>
      </w:r>
    </w:p>
    <w:p w:rsidR="00761CD4" w:rsidRDefault="00761CD4">
      <w:pPr>
        <w:autoSpaceDE w:val="0"/>
        <w:autoSpaceDN w:val="0"/>
        <w:adjustRightInd w:val="0"/>
        <w:ind w:firstLine="540"/>
        <w:jc w:val="both"/>
      </w:pPr>
      <w:r>
        <w:t xml:space="preserve">2. В </w:t>
      </w:r>
      <w:hyperlink r:id="rId16" w:history="1">
        <w:r>
          <w:rPr>
            <w:color w:val="0000FF"/>
          </w:rPr>
          <w:t>пункте 3</w:t>
        </w:r>
      </w:hyperlink>
      <w:r>
        <w:t xml:space="preserve"> постановления Правительства Российской Федерации от 14 ноября </w:t>
      </w:r>
      <w:smartTag w:uri="urn:schemas-microsoft-com:office:smarttags" w:element="metricconverter">
        <w:smartTagPr>
          <w:attr w:name="ProductID" w:val="2009 г"/>
        </w:smartTagPr>
        <w:r>
          <w:t>2009 г</w:t>
        </w:r>
      </w:smartTag>
      <w:r>
        <w:t>.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761CD4" w:rsidRDefault="00761CD4">
      <w:pPr>
        <w:autoSpaceDE w:val="0"/>
        <w:autoSpaceDN w:val="0"/>
        <w:adjustRightInd w:val="0"/>
        <w:ind w:firstLine="540"/>
        <w:jc w:val="both"/>
      </w:pPr>
      <w:r>
        <w:t xml:space="preserve">а) в </w:t>
      </w:r>
      <w:hyperlink r:id="rId17" w:history="1">
        <w:r>
          <w:rPr>
            <w:color w:val="0000FF"/>
          </w:rPr>
          <w:t>абзаце первом</w:t>
        </w:r>
      </w:hyperlink>
      <w:r>
        <w:t xml:space="preserve"> слова "установленный </w:t>
      </w:r>
      <w:hyperlink r:id="rId18" w:history="1">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w:t>
      </w:r>
      <w:smartTag w:uri="urn:schemas-microsoft-com:office:smarttags" w:element="metricconverter">
        <w:smartTagPr>
          <w:attr w:name="ProductID" w:val="2003 г"/>
        </w:smartTagPr>
        <w:r>
          <w:t>2003 г</w:t>
        </w:r>
      </w:smartTag>
      <w:r>
        <w:t xml:space="preserve">. N 643" заменить словами "установленный </w:t>
      </w:r>
      <w:hyperlink r:id="rId19"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w:t>
      </w:r>
      <w:smartTag w:uri="urn:schemas-microsoft-com:office:smarttags" w:element="metricconverter">
        <w:smartTagPr>
          <w:attr w:name="ProductID" w:val="2010 г"/>
        </w:smartTagPr>
        <w:r>
          <w:t>2010 г</w:t>
        </w:r>
      </w:smartTag>
      <w:r>
        <w:t>. N 1172";</w:t>
      </w:r>
    </w:p>
    <w:p w:rsidR="00761CD4" w:rsidRDefault="00761CD4">
      <w:pPr>
        <w:autoSpaceDE w:val="0"/>
        <w:autoSpaceDN w:val="0"/>
        <w:adjustRightInd w:val="0"/>
        <w:ind w:firstLine="540"/>
        <w:jc w:val="both"/>
      </w:pPr>
      <w:r>
        <w:t xml:space="preserve">б) в </w:t>
      </w:r>
      <w:hyperlink r:id="rId20" w:history="1">
        <w:r>
          <w:rPr>
            <w:color w:val="0000FF"/>
          </w:rPr>
          <w:t>абзаце втором</w:t>
        </w:r>
      </w:hyperlink>
      <w:r>
        <w:t xml:space="preserve"> слова "установленные </w:t>
      </w:r>
      <w:hyperlink r:id="rId21" w:history="1">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22" w:history="1">
        <w:r>
          <w:rPr>
            <w:color w:val="0000FF"/>
          </w:rPr>
          <w:t>Правилами</w:t>
        </w:r>
      </w:hyperlink>
      <w:r>
        <w:t xml:space="preserve"> оптового рынка электрической энергии и мощности";</w:t>
      </w:r>
    </w:p>
    <w:p w:rsidR="00761CD4" w:rsidRDefault="00761CD4">
      <w:pPr>
        <w:autoSpaceDE w:val="0"/>
        <w:autoSpaceDN w:val="0"/>
        <w:adjustRightInd w:val="0"/>
        <w:ind w:firstLine="540"/>
        <w:jc w:val="both"/>
      </w:pPr>
      <w:r>
        <w:t xml:space="preserve">в) в предложении втором </w:t>
      </w:r>
      <w:hyperlink r:id="rId23" w:history="1">
        <w:r>
          <w:rPr>
            <w:color w:val="0000FF"/>
          </w:rPr>
          <w:t>абзаца третьего</w:t>
        </w:r>
      </w:hyperlink>
      <w:r>
        <w:t xml:space="preserve"> слова "определенном </w:t>
      </w:r>
      <w:hyperlink r:id="rId24" w:history="1">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25" w:history="1">
        <w:r>
          <w:rPr>
            <w:color w:val="0000FF"/>
          </w:rPr>
          <w:t>Правилами</w:t>
        </w:r>
      </w:hyperlink>
      <w:r>
        <w:t xml:space="preserve"> оптового рынка электрической энергии и мощности".</w:t>
      </w:r>
    </w:p>
    <w:p w:rsidR="00761CD4" w:rsidRDefault="00761CD4">
      <w:pPr>
        <w:autoSpaceDE w:val="0"/>
        <w:autoSpaceDN w:val="0"/>
        <w:adjustRightInd w:val="0"/>
        <w:ind w:firstLine="540"/>
        <w:jc w:val="both"/>
      </w:pPr>
      <w:r>
        <w:t xml:space="preserve">3. В </w:t>
      </w:r>
      <w:hyperlink r:id="rId26" w:history="1">
        <w:r>
          <w:rPr>
            <w:color w:val="0000FF"/>
          </w:rPr>
          <w:t>постановлении</w:t>
        </w:r>
      </w:hyperlink>
      <w:r>
        <w:t xml:space="preserve"> Правительства Российской Федерации от 1 декабря </w:t>
      </w:r>
      <w:smartTag w:uri="urn:schemas-microsoft-com:office:smarttags" w:element="metricconverter">
        <w:smartTagPr>
          <w:attr w:name="ProductID" w:val="2009 г"/>
        </w:smartTagPr>
        <w:r>
          <w:t>2009 г</w:t>
        </w:r>
      </w:smartTag>
      <w:r>
        <w:t>. N 977 "Об инвестиционных программах субъектов электроэнергетики" (Собрание законодательства Российской Федерации, 2009, N 49, ст. 5978):</w:t>
      </w:r>
    </w:p>
    <w:p w:rsidR="00761CD4" w:rsidRDefault="00761CD4">
      <w:pPr>
        <w:autoSpaceDE w:val="0"/>
        <w:autoSpaceDN w:val="0"/>
        <w:adjustRightInd w:val="0"/>
        <w:ind w:firstLine="540"/>
        <w:jc w:val="both"/>
      </w:pPr>
      <w:r>
        <w:t xml:space="preserve">а) </w:t>
      </w:r>
      <w:hyperlink r:id="rId27" w:history="1">
        <w:r>
          <w:rPr>
            <w:color w:val="0000FF"/>
          </w:rPr>
          <w:t>пункт 2</w:t>
        </w:r>
      </w:hyperlink>
      <w:r>
        <w:t xml:space="preserve"> изложить в следующей редакции:</w:t>
      </w:r>
    </w:p>
    <w:p w:rsidR="00761CD4" w:rsidRDefault="00761CD4">
      <w:pPr>
        <w:autoSpaceDE w:val="0"/>
        <w:autoSpaceDN w:val="0"/>
        <w:adjustRightInd w:val="0"/>
        <w:ind w:firstLine="540"/>
        <w:jc w:val="both"/>
      </w:pPr>
      <w:r>
        <w:t xml:space="preserve">"2.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w:t>
      </w:r>
      <w:smartTag w:uri="urn:schemas-microsoft-com:office:smarttags" w:element="metricconverter">
        <w:smartTagPr>
          <w:attr w:name="ProductID" w:val="2011 г"/>
        </w:smartTagPr>
        <w:r>
          <w:t>2011 г</w:t>
        </w:r>
      </w:smartTag>
      <w:r>
        <w:t>.";</w:t>
      </w:r>
    </w:p>
    <w:p w:rsidR="00761CD4" w:rsidRDefault="00761CD4">
      <w:pPr>
        <w:autoSpaceDE w:val="0"/>
        <w:autoSpaceDN w:val="0"/>
        <w:adjustRightInd w:val="0"/>
        <w:ind w:firstLine="540"/>
        <w:jc w:val="both"/>
      </w:pPr>
      <w:r>
        <w:t xml:space="preserve">б) в </w:t>
      </w:r>
      <w:hyperlink r:id="rId28" w:history="1">
        <w:r>
          <w:rPr>
            <w:color w:val="0000FF"/>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761CD4" w:rsidRDefault="00761CD4">
      <w:pPr>
        <w:autoSpaceDE w:val="0"/>
        <w:autoSpaceDN w:val="0"/>
        <w:adjustRightInd w:val="0"/>
        <w:ind w:firstLine="540"/>
        <w:jc w:val="both"/>
      </w:pPr>
      <w:hyperlink r:id="rId29" w:history="1">
        <w:r>
          <w:rPr>
            <w:color w:val="0000FF"/>
          </w:rPr>
          <w:t>пункт 13</w:t>
        </w:r>
      </w:hyperlink>
      <w:r>
        <w:t xml:space="preserve"> дополнить подпунктом "в" следующего содержания:</w:t>
      </w:r>
    </w:p>
    <w:p w:rsidR="00761CD4" w:rsidRDefault="00761CD4">
      <w:pPr>
        <w:autoSpaceDE w:val="0"/>
        <w:autoSpaceDN w:val="0"/>
        <w:adjustRightInd w:val="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761CD4" w:rsidRDefault="00761CD4">
      <w:pPr>
        <w:autoSpaceDE w:val="0"/>
        <w:autoSpaceDN w:val="0"/>
        <w:adjustRightInd w:val="0"/>
        <w:ind w:firstLine="540"/>
        <w:jc w:val="both"/>
      </w:pPr>
      <w:hyperlink r:id="rId30" w:history="1">
        <w:r>
          <w:rPr>
            <w:color w:val="0000FF"/>
          </w:rPr>
          <w:t>дополнить</w:t>
        </w:r>
      </w:hyperlink>
      <w:r>
        <w:t xml:space="preserve"> пунктом 13(1) следующего содержания:</w:t>
      </w:r>
    </w:p>
    <w:p w:rsidR="00761CD4" w:rsidRDefault="00761CD4">
      <w:pPr>
        <w:autoSpaceDE w:val="0"/>
        <w:autoSpaceDN w:val="0"/>
        <w:adjustRightInd w:val="0"/>
        <w:ind w:firstLine="540"/>
        <w:jc w:val="both"/>
      </w:pPr>
      <w:r>
        <w:t xml:space="preserve">"13(1).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w:t>
      </w:r>
      <w:r>
        <w:lastRenderedPageBreak/>
        <w:t>согласованию с Министерством экономического развития Российской Федерации и Федеральной службой по тарифам.";</w:t>
      </w:r>
    </w:p>
    <w:p w:rsidR="00761CD4" w:rsidRDefault="00761CD4">
      <w:pPr>
        <w:autoSpaceDE w:val="0"/>
        <w:autoSpaceDN w:val="0"/>
        <w:adjustRightInd w:val="0"/>
        <w:ind w:firstLine="540"/>
        <w:jc w:val="both"/>
      </w:pPr>
      <w:hyperlink r:id="rId31" w:history="1">
        <w:r>
          <w:rPr>
            <w:color w:val="0000FF"/>
          </w:rPr>
          <w:t>пункт 20</w:t>
        </w:r>
      </w:hyperlink>
      <w:r>
        <w:t xml:space="preserve"> дополнить подпунктом "в" следующего содержания:</w:t>
      </w:r>
    </w:p>
    <w:p w:rsidR="00761CD4" w:rsidRDefault="00761CD4">
      <w:pPr>
        <w:autoSpaceDE w:val="0"/>
        <w:autoSpaceDN w:val="0"/>
        <w:adjustRightInd w:val="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761CD4" w:rsidRDefault="00761CD4">
      <w:pPr>
        <w:autoSpaceDE w:val="0"/>
        <w:autoSpaceDN w:val="0"/>
        <w:adjustRightInd w:val="0"/>
        <w:ind w:firstLine="540"/>
        <w:jc w:val="both"/>
      </w:pPr>
      <w:hyperlink r:id="rId32" w:history="1">
        <w:r>
          <w:rPr>
            <w:color w:val="0000FF"/>
          </w:rPr>
          <w:t>дополнить</w:t>
        </w:r>
      </w:hyperlink>
      <w:r>
        <w:t xml:space="preserve"> пунктом 20(1) следующего содержания:</w:t>
      </w:r>
    </w:p>
    <w:p w:rsidR="00761CD4" w:rsidRDefault="00761CD4">
      <w:pPr>
        <w:autoSpaceDE w:val="0"/>
        <w:autoSpaceDN w:val="0"/>
        <w:adjustRightInd w:val="0"/>
        <w:ind w:firstLine="540"/>
        <w:jc w:val="both"/>
      </w:pPr>
      <w: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761CD4" w:rsidRDefault="00761CD4">
      <w:pPr>
        <w:autoSpaceDE w:val="0"/>
        <w:autoSpaceDN w:val="0"/>
        <w:adjustRightInd w:val="0"/>
        <w:ind w:firstLine="540"/>
        <w:jc w:val="both"/>
      </w:pPr>
      <w:r>
        <w:t xml:space="preserve">в) </w:t>
      </w:r>
      <w:hyperlink r:id="rId33" w:history="1">
        <w:r>
          <w:rPr>
            <w:color w:val="0000FF"/>
          </w:rPr>
          <w:t>пункт 21</w:t>
        </w:r>
      </w:hyperlink>
      <w:r>
        <w:t xml:space="preserve"> Правил осуществления контроля за реализацией инвестиционных программ субъектов электроэнергетики, утвержденных указанным постановлением, дополнить подпунктом "в" следующего содержания:</w:t>
      </w:r>
    </w:p>
    <w:p w:rsidR="00761CD4" w:rsidRDefault="00761CD4">
      <w:pPr>
        <w:autoSpaceDE w:val="0"/>
        <w:autoSpaceDN w:val="0"/>
        <w:adjustRightInd w:val="0"/>
        <w:ind w:firstLine="540"/>
        <w:jc w:val="both"/>
      </w:pPr>
      <w:r>
        <w:t>"в) публикуют отчеты об исполнении инвестиционных программ, в том числе отчеты об исполнении планов вводов основных средств.".</w:t>
      </w:r>
    </w:p>
    <w:p w:rsidR="00761CD4" w:rsidRDefault="00761CD4">
      <w:pPr>
        <w:autoSpaceDE w:val="0"/>
        <w:autoSpaceDN w:val="0"/>
        <w:adjustRightInd w:val="0"/>
        <w:ind w:firstLine="540"/>
        <w:jc w:val="both"/>
      </w:pPr>
      <w:r>
        <w:t xml:space="preserve">4. В </w:t>
      </w:r>
      <w:hyperlink r:id="rId34" w:history="1">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w:t>
      </w:r>
      <w:smartTag w:uri="urn:schemas-microsoft-com:office:smarttags" w:element="metricconverter">
        <w:smartTagPr>
          <w:attr w:name="ProductID" w:val="2010 г"/>
        </w:smartTagPr>
        <w:r>
          <w:t>2010 г</w:t>
        </w:r>
      </w:smartTag>
      <w:r>
        <w:t xml:space="preserve">.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w:t>
      </w:r>
      <w:smartTag w:uri="urn:schemas-microsoft-com:office:smarttags" w:element="metricconverter">
        <w:smartTagPr>
          <w:attr w:name="ProductID" w:val="2012 г"/>
        </w:smartTagPr>
        <w:r>
          <w:t>2012 г</w:t>
        </w:r>
      </w:smartTag>
      <w:r>
        <w:t xml:space="preserve">. до 1 января </w:t>
      </w:r>
      <w:smartTag w:uri="urn:schemas-microsoft-com:office:smarttags" w:element="metricconverter">
        <w:smartTagPr>
          <w:attr w:name="ProductID" w:val="2013 г"/>
        </w:smartTagPr>
        <w:r>
          <w:t>2013 г</w:t>
        </w:r>
      </w:smartTag>
      <w:r>
        <w:t>.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761CD4" w:rsidRDefault="00761CD4">
      <w:pPr>
        <w:autoSpaceDE w:val="0"/>
        <w:autoSpaceDN w:val="0"/>
        <w:adjustRightInd w:val="0"/>
        <w:ind w:firstLine="540"/>
        <w:jc w:val="both"/>
      </w:pPr>
      <w:r>
        <w:t xml:space="preserve">5. В </w:t>
      </w:r>
      <w:hyperlink r:id="rId35"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w:t>
      </w:r>
      <w:smartTag w:uri="urn:schemas-microsoft-com:office:smarttags" w:element="metricconverter">
        <w:smartTagPr>
          <w:attr w:name="ProductID" w:val="2010 г"/>
        </w:smartTagPr>
        <w:r>
          <w:t>2010 г</w:t>
        </w:r>
      </w:smartTag>
      <w:r>
        <w:t>.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761CD4" w:rsidRDefault="00761CD4">
      <w:pPr>
        <w:autoSpaceDE w:val="0"/>
        <w:autoSpaceDN w:val="0"/>
        <w:adjustRightInd w:val="0"/>
        <w:ind w:firstLine="540"/>
        <w:jc w:val="both"/>
      </w:pPr>
      <w:r>
        <w:t xml:space="preserve">а) предложения первое, второе и третье </w:t>
      </w:r>
      <w:hyperlink r:id="rId36" w:history="1">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rsidR="00761CD4" w:rsidRDefault="00761CD4">
      <w:pPr>
        <w:autoSpaceDE w:val="0"/>
        <w:autoSpaceDN w:val="0"/>
        <w:adjustRightInd w:val="0"/>
        <w:ind w:firstLine="540"/>
        <w:jc w:val="both"/>
      </w:pPr>
      <w:r>
        <w:t xml:space="preserve">б) в </w:t>
      </w:r>
      <w:hyperlink r:id="rId37" w:history="1">
        <w:r>
          <w:rPr>
            <w:color w:val="0000FF"/>
          </w:rPr>
          <w:t>абзаце четвертом пункта 116</w:t>
        </w:r>
      </w:hyperlink>
      <w:r>
        <w:t xml:space="preserve"> слова "с 2012 года" заменить словами "с 1 июля </w:t>
      </w:r>
      <w:smartTag w:uri="urn:schemas-microsoft-com:office:smarttags" w:element="metricconverter">
        <w:smartTagPr>
          <w:attr w:name="ProductID" w:val="2012 г"/>
        </w:smartTagPr>
        <w:r>
          <w:t>2012 г</w:t>
        </w:r>
      </w:smartTag>
      <w:r>
        <w:t>.";</w:t>
      </w:r>
    </w:p>
    <w:p w:rsidR="00761CD4" w:rsidRDefault="00761CD4">
      <w:pPr>
        <w:autoSpaceDE w:val="0"/>
        <w:autoSpaceDN w:val="0"/>
        <w:adjustRightInd w:val="0"/>
        <w:ind w:firstLine="540"/>
        <w:jc w:val="both"/>
      </w:pPr>
      <w:r>
        <w:t xml:space="preserve">в) в предложении первом </w:t>
      </w:r>
      <w:hyperlink r:id="rId38" w:history="1">
        <w:r>
          <w:rPr>
            <w:color w:val="0000FF"/>
          </w:rPr>
          <w:t>абзаца четвертого пункта 125</w:t>
        </w:r>
      </w:hyperlink>
      <w:r>
        <w:t xml:space="preserve"> слова "группе точек поставки" заменить словами "группам точек поставки";</w:t>
      </w:r>
    </w:p>
    <w:p w:rsidR="00761CD4" w:rsidRDefault="00761CD4">
      <w:pPr>
        <w:autoSpaceDE w:val="0"/>
        <w:autoSpaceDN w:val="0"/>
        <w:adjustRightInd w:val="0"/>
        <w:ind w:firstLine="540"/>
        <w:jc w:val="both"/>
      </w:pPr>
      <w:r>
        <w:t xml:space="preserve">г) в </w:t>
      </w:r>
      <w:hyperlink r:id="rId39" w:history="1">
        <w:r>
          <w:rPr>
            <w:color w:val="0000FF"/>
          </w:rPr>
          <w:t>приложении N 1</w:t>
        </w:r>
      </w:hyperlink>
      <w:r>
        <w:t xml:space="preserve"> к указанным Правилам:</w:t>
      </w:r>
    </w:p>
    <w:p w:rsidR="00761CD4" w:rsidRDefault="00761CD4">
      <w:pPr>
        <w:autoSpaceDE w:val="0"/>
        <w:autoSpaceDN w:val="0"/>
        <w:adjustRightInd w:val="0"/>
        <w:ind w:firstLine="540"/>
        <w:jc w:val="both"/>
      </w:pPr>
      <w:r>
        <w:t xml:space="preserve">в </w:t>
      </w:r>
      <w:hyperlink r:id="rId40" w:history="1">
        <w:r>
          <w:rPr>
            <w:color w:val="0000FF"/>
          </w:rPr>
          <w:t>разделе I</w:t>
        </w:r>
      </w:hyperlink>
      <w:r>
        <w:t>:</w:t>
      </w:r>
    </w:p>
    <w:p w:rsidR="00761CD4" w:rsidRDefault="00761CD4">
      <w:pPr>
        <w:autoSpaceDE w:val="0"/>
        <w:autoSpaceDN w:val="0"/>
        <w:adjustRightInd w:val="0"/>
        <w:ind w:firstLine="540"/>
        <w:jc w:val="both"/>
      </w:pPr>
      <w:r>
        <w:t xml:space="preserve">в </w:t>
      </w:r>
      <w:hyperlink r:id="rId41" w:history="1">
        <w:r>
          <w:rPr>
            <w:color w:val="0000FF"/>
          </w:rPr>
          <w:t>абзаце втором</w:t>
        </w:r>
      </w:hyperlink>
      <w:r>
        <w:t xml:space="preserve"> слова ", Ставропольский край" исключить;</w:t>
      </w:r>
    </w:p>
    <w:p w:rsidR="00761CD4" w:rsidRDefault="00761CD4">
      <w:pPr>
        <w:autoSpaceDE w:val="0"/>
        <w:autoSpaceDN w:val="0"/>
        <w:adjustRightInd w:val="0"/>
        <w:ind w:firstLine="540"/>
        <w:jc w:val="both"/>
      </w:pPr>
      <w:hyperlink r:id="rId42" w:history="1">
        <w:r>
          <w:rPr>
            <w:color w:val="0000FF"/>
          </w:rPr>
          <w:t>абзац третий</w:t>
        </w:r>
      </w:hyperlink>
      <w:r>
        <w:t xml:space="preserve"> после слов "Томской области" дополнить словами "(в границах которой происходит формирование равновесной цены оптового рынка)";</w:t>
      </w:r>
    </w:p>
    <w:p w:rsidR="00761CD4" w:rsidRDefault="00761CD4">
      <w:pPr>
        <w:autoSpaceDE w:val="0"/>
        <w:autoSpaceDN w:val="0"/>
        <w:adjustRightInd w:val="0"/>
        <w:ind w:firstLine="540"/>
        <w:jc w:val="both"/>
      </w:pPr>
      <w:hyperlink r:id="rId43" w:history="1">
        <w:r>
          <w:rPr>
            <w:color w:val="0000FF"/>
          </w:rPr>
          <w:t>абзац пятый</w:t>
        </w:r>
      </w:hyperlink>
      <w:r>
        <w:t xml:space="preserve"> после слов "Ямало-Ненецкого автономного округа," дополнить словами "Ставропольского края,";</w:t>
      </w:r>
    </w:p>
    <w:p w:rsidR="00761CD4" w:rsidRDefault="00761CD4">
      <w:pPr>
        <w:autoSpaceDE w:val="0"/>
        <w:autoSpaceDN w:val="0"/>
        <w:adjustRightInd w:val="0"/>
        <w:ind w:firstLine="540"/>
        <w:jc w:val="both"/>
      </w:pPr>
      <w:r>
        <w:t xml:space="preserve">в </w:t>
      </w:r>
      <w:hyperlink r:id="rId44" w:history="1">
        <w:r>
          <w:rPr>
            <w:color w:val="0000FF"/>
          </w:rPr>
          <w:t>разделе II</w:t>
        </w:r>
      </w:hyperlink>
      <w:r>
        <w:t>:</w:t>
      </w:r>
    </w:p>
    <w:p w:rsidR="00761CD4" w:rsidRDefault="00761CD4">
      <w:pPr>
        <w:autoSpaceDE w:val="0"/>
        <w:autoSpaceDN w:val="0"/>
        <w:adjustRightInd w:val="0"/>
        <w:ind w:firstLine="540"/>
        <w:jc w:val="both"/>
      </w:pPr>
      <w:r>
        <w:t xml:space="preserve">в </w:t>
      </w:r>
      <w:hyperlink r:id="rId45" w:history="1">
        <w:r>
          <w:rPr>
            <w:color w:val="0000FF"/>
          </w:rPr>
          <w:t>абзаце первом</w:t>
        </w:r>
      </w:hyperlink>
      <w:r>
        <w:t xml:space="preserve"> слова "Республика Бурятия," исключить;</w:t>
      </w:r>
    </w:p>
    <w:p w:rsidR="00761CD4" w:rsidRDefault="00761CD4">
      <w:pPr>
        <w:autoSpaceDE w:val="0"/>
        <w:autoSpaceDN w:val="0"/>
        <w:adjustRightInd w:val="0"/>
        <w:ind w:firstLine="540"/>
        <w:jc w:val="both"/>
      </w:pPr>
      <w:r>
        <w:t xml:space="preserve">в </w:t>
      </w:r>
      <w:hyperlink r:id="rId46" w:history="1">
        <w:r>
          <w:rPr>
            <w:color w:val="0000FF"/>
          </w:rPr>
          <w:t>абзаце втором</w:t>
        </w:r>
      </w:hyperlink>
      <w:r>
        <w:t xml:space="preserve"> слова ", Забайкальский край" исключить;</w:t>
      </w:r>
    </w:p>
    <w:p w:rsidR="00761CD4" w:rsidRDefault="00761CD4">
      <w:pPr>
        <w:autoSpaceDE w:val="0"/>
        <w:autoSpaceDN w:val="0"/>
        <w:adjustRightInd w:val="0"/>
        <w:ind w:firstLine="540"/>
        <w:jc w:val="both"/>
      </w:pPr>
      <w:hyperlink r:id="rId47" w:history="1">
        <w:r>
          <w:rPr>
            <w:color w:val="0000FF"/>
          </w:rPr>
          <w:t>абзац третий</w:t>
        </w:r>
      </w:hyperlink>
      <w:r>
        <w:t xml:space="preserve"> после слов "Томская область" дополнить словами "(в границах которой происходит формирование равновесной цены оптового рынка)";</w:t>
      </w:r>
    </w:p>
    <w:p w:rsidR="00761CD4" w:rsidRDefault="00761CD4">
      <w:pPr>
        <w:autoSpaceDE w:val="0"/>
        <w:autoSpaceDN w:val="0"/>
        <w:adjustRightInd w:val="0"/>
        <w:ind w:firstLine="540"/>
        <w:jc w:val="both"/>
      </w:pPr>
      <w:hyperlink r:id="rId48" w:history="1">
        <w:r>
          <w:rPr>
            <w:color w:val="0000FF"/>
          </w:rPr>
          <w:t>абзац четвертый</w:t>
        </w:r>
      </w:hyperlink>
      <w:r>
        <w:t xml:space="preserve"> после слов "Иркутской области," дополнить словами "Республики Бурятия, Забайкальского края,".</w:t>
      </w:r>
    </w:p>
    <w:p w:rsidR="00761CD4" w:rsidRDefault="00761CD4">
      <w:pPr>
        <w:autoSpaceDE w:val="0"/>
        <w:autoSpaceDN w:val="0"/>
        <w:adjustRightInd w:val="0"/>
        <w:ind w:firstLine="540"/>
        <w:jc w:val="both"/>
      </w:pPr>
    </w:p>
    <w:p w:rsidR="00761CD4" w:rsidRDefault="00761CD4">
      <w:pPr>
        <w:autoSpaceDE w:val="0"/>
        <w:autoSpaceDN w:val="0"/>
        <w:adjustRightInd w:val="0"/>
        <w:ind w:firstLine="540"/>
        <w:jc w:val="both"/>
      </w:pPr>
    </w:p>
    <w:p w:rsidR="00761CD4" w:rsidRDefault="00761CD4">
      <w:pPr>
        <w:pStyle w:val="ConsPlusNonformat"/>
        <w:widowControl/>
        <w:pBdr>
          <w:top w:val="single" w:sz="6" w:space="0" w:color="auto"/>
        </w:pBdr>
        <w:rPr>
          <w:sz w:val="2"/>
          <w:szCs w:val="2"/>
        </w:rPr>
      </w:pPr>
    </w:p>
    <w:p w:rsidR="00761CD4" w:rsidRPr="00761CD4" w:rsidRDefault="00761CD4"/>
    <w:sectPr w:rsidR="00761CD4" w:rsidRPr="00761CD4" w:rsidSect="00761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D4"/>
    <w:rsid w:val="000005E7"/>
    <w:rsid w:val="00001AD5"/>
    <w:rsid w:val="00001B80"/>
    <w:rsid w:val="000024FD"/>
    <w:rsid w:val="0000269E"/>
    <w:rsid w:val="00002BA0"/>
    <w:rsid w:val="0000338A"/>
    <w:rsid w:val="0000348A"/>
    <w:rsid w:val="00007CCC"/>
    <w:rsid w:val="0001053E"/>
    <w:rsid w:val="00014227"/>
    <w:rsid w:val="000166FF"/>
    <w:rsid w:val="000248E9"/>
    <w:rsid w:val="000325E8"/>
    <w:rsid w:val="00036217"/>
    <w:rsid w:val="000377BF"/>
    <w:rsid w:val="0005315F"/>
    <w:rsid w:val="000538DC"/>
    <w:rsid w:val="000566F5"/>
    <w:rsid w:val="00064207"/>
    <w:rsid w:val="00064FCB"/>
    <w:rsid w:val="00066466"/>
    <w:rsid w:val="00066EA9"/>
    <w:rsid w:val="000707B0"/>
    <w:rsid w:val="0007094D"/>
    <w:rsid w:val="0007178D"/>
    <w:rsid w:val="00071D1B"/>
    <w:rsid w:val="00072FA6"/>
    <w:rsid w:val="00075644"/>
    <w:rsid w:val="000766C2"/>
    <w:rsid w:val="00076A8A"/>
    <w:rsid w:val="0008027E"/>
    <w:rsid w:val="00081225"/>
    <w:rsid w:val="0008563B"/>
    <w:rsid w:val="00087CF6"/>
    <w:rsid w:val="000907E1"/>
    <w:rsid w:val="00093611"/>
    <w:rsid w:val="00093819"/>
    <w:rsid w:val="000A35B6"/>
    <w:rsid w:val="000A5EB1"/>
    <w:rsid w:val="000B0FE5"/>
    <w:rsid w:val="000B5189"/>
    <w:rsid w:val="000B74A6"/>
    <w:rsid w:val="000C2B4B"/>
    <w:rsid w:val="000C4259"/>
    <w:rsid w:val="000C6583"/>
    <w:rsid w:val="000C6FD4"/>
    <w:rsid w:val="000D65D3"/>
    <w:rsid w:val="000E2B34"/>
    <w:rsid w:val="000E46A6"/>
    <w:rsid w:val="000F109B"/>
    <w:rsid w:val="000F1FCD"/>
    <w:rsid w:val="000F2F10"/>
    <w:rsid w:val="000F491B"/>
    <w:rsid w:val="000F5126"/>
    <w:rsid w:val="00102104"/>
    <w:rsid w:val="00103647"/>
    <w:rsid w:val="0011023E"/>
    <w:rsid w:val="00124231"/>
    <w:rsid w:val="0013141E"/>
    <w:rsid w:val="00136B77"/>
    <w:rsid w:val="00143FFC"/>
    <w:rsid w:val="0014540E"/>
    <w:rsid w:val="00152534"/>
    <w:rsid w:val="001529E7"/>
    <w:rsid w:val="00152D7C"/>
    <w:rsid w:val="001558F5"/>
    <w:rsid w:val="001610FE"/>
    <w:rsid w:val="00163CA4"/>
    <w:rsid w:val="00173250"/>
    <w:rsid w:val="001833B9"/>
    <w:rsid w:val="001930AC"/>
    <w:rsid w:val="001A4EEC"/>
    <w:rsid w:val="001B0DF5"/>
    <w:rsid w:val="001B2120"/>
    <w:rsid w:val="001B3605"/>
    <w:rsid w:val="001C0455"/>
    <w:rsid w:val="001C2A9A"/>
    <w:rsid w:val="001C30A4"/>
    <w:rsid w:val="001C4C10"/>
    <w:rsid w:val="001D763D"/>
    <w:rsid w:val="001E4F28"/>
    <w:rsid w:val="001F2A7F"/>
    <w:rsid w:val="001F75A6"/>
    <w:rsid w:val="00200F56"/>
    <w:rsid w:val="002036F2"/>
    <w:rsid w:val="00204EA1"/>
    <w:rsid w:val="0021086A"/>
    <w:rsid w:val="00213819"/>
    <w:rsid w:val="00215D06"/>
    <w:rsid w:val="00226391"/>
    <w:rsid w:val="00233965"/>
    <w:rsid w:val="00241BB1"/>
    <w:rsid w:val="002447CF"/>
    <w:rsid w:val="00246560"/>
    <w:rsid w:val="00255F6B"/>
    <w:rsid w:val="002577FD"/>
    <w:rsid w:val="00265D4C"/>
    <w:rsid w:val="002700F9"/>
    <w:rsid w:val="002723A4"/>
    <w:rsid w:val="0027679B"/>
    <w:rsid w:val="002770BE"/>
    <w:rsid w:val="00291752"/>
    <w:rsid w:val="00291BF4"/>
    <w:rsid w:val="00291E76"/>
    <w:rsid w:val="00297DA8"/>
    <w:rsid w:val="002A123A"/>
    <w:rsid w:val="002B42A6"/>
    <w:rsid w:val="002B6A27"/>
    <w:rsid w:val="002B6D60"/>
    <w:rsid w:val="002B75FD"/>
    <w:rsid w:val="002C06CA"/>
    <w:rsid w:val="002C1869"/>
    <w:rsid w:val="002C2445"/>
    <w:rsid w:val="002C3C38"/>
    <w:rsid w:val="002D0D89"/>
    <w:rsid w:val="002D4400"/>
    <w:rsid w:val="002F0CA5"/>
    <w:rsid w:val="002F17A9"/>
    <w:rsid w:val="002F6E85"/>
    <w:rsid w:val="003014AB"/>
    <w:rsid w:val="00304C8B"/>
    <w:rsid w:val="00306E40"/>
    <w:rsid w:val="003072A1"/>
    <w:rsid w:val="003130B6"/>
    <w:rsid w:val="00321334"/>
    <w:rsid w:val="003305C1"/>
    <w:rsid w:val="00331ECD"/>
    <w:rsid w:val="00335C2D"/>
    <w:rsid w:val="00340925"/>
    <w:rsid w:val="003417D3"/>
    <w:rsid w:val="003429DA"/>
    <w:rsid w:val="00342D7A"/>
    <w:rsid w:val="00346C19"/>
    <w:rsid w:val="00347AF3"/>
    <w:rsid w:val="00347BE8"/>
    <w:rsid w:val="003507EC"/>
    <w:rsid w:val="00356D90"/>
    <w:rsid w:val="00357978"/>
    <w:rsid w:val="00363757"/>
    <w:rsid w:val="00380A88"/>
    <w:rsid w:val="00385AF7"/>
    <w:rsid w:val="003903BC"/>
    <w:rsid w:val="0039059D"/>
    <w:rsid w:val="003932D2"/>
    <w:rsid w:val="003A074D"/>
    <w:rsid w:val="003A121A"/>
    <w:rsid w:val="003A1239"/>
    <w:rsid w:val="003A2DB6"/>
    <w:rsid w:val="003A7484"/>
    <w:rsid w:val="003A75B6"/>
    <w:rsid w:val="003B13AE"/>
    <w:rsid w:val="003B5EC9"/>
    <w:rsid w:val="003C69AE"/>
    <w:rsid w:val="003D6B8D"/>
    <w:rsid w:val="003D7EF3"/>
    <w:rsid w:val="003E2315"/>
    <w:rsid w:val="003F096F"/>
    <w:rsid w:val="003F7A20"/>
    <w:rsid w:val="003F7FAE"/>
    <w:rsid w:val="004028BE"/>
    <w:rsid w:val="00403CB4"/>
    <w:rsid w:val="00403F82"/>
    <w:rsid w:val="00426668"/>
    <w:rsid w:val="0042726D"/>
    <w:rsid w:val="00430D2C"/>
    <w:rsid w:val="00433719"/>
    <w:rsid w:val="00434905"/>
    <w:rsid w:val="00441595"/>
    <w:rsid w:val="004424A1"/>
    <w:rsid w:val="004449D9"/>
    <w:rsid w:val="00444D09"/>
    <w:rsid w:val="00450C5F"/>
    <w:rsid w:val="00452ECC"/>
    <w:rsid w:val="00453604"/>
    <w:rsid w:val="00456673"/>
    <w:rsid w:val="004742D6"/>
    <w:rsid w:val="00480373"/>
    <w:rsid w:val="004832B3"/>
    <w:rsid w:val="00492988"/>
    <w:rsid w:val="004A195A"/>
    <w:rsid w:val="004A3CC9"/>
    <w:rsid w:val="004A54A3"/>
    <w:rsid w:val="004A6420"/>
    <w:rsid w:val="004B0B19"/>
    <w:rsid w:val="004B450C"/>
    <w:rsid w:val="004B67C5"/>
    <w:rsid w:val="004C27CE"/>
    <w:rsid w:val="004C388A"/>
    <w:rsid w:val="004C4B29"/>
    <w:rsid w:val="004D0C5D"/>
    <w:rsid w:val="004D251D"/>
    <w:rsid w:val="004D407A"/>
    <w:rsid w:val="004D45DF"/>
    <w:rsid w:val="004D750E"/>
    <w:rsid w:val="004D7C5A"/>
    <w:rsid w:val="004D7E2D"/>
    <w:rsid w:val="004E274F"/>
    <w:rsid w:val="004E3C1F"/>
    <w:rsid w:val="004E4691"/>
    <w:rsid w:val="004E7563"/>
    <w:rsid w:val="004F022E"/>
    <w:rsid w:val="004F04F4"/>
    <w:rsid w:val="004F6678"/>
    <w:rsid w:val="00504D16"/>
    <w:rsid w:val="00507BD0"/>
    <w:rsid w:val="00510038"/>
    <w:rsid w:val="0051219C"/>
    <w:rsid w:val="00512E59"/>
    <w:rsid w:val="005144B8"/>
    <w:rsid w:val="0052091C"/>
    <w:rsid w:val="005223EE"/>
    <w:rsid w:val="00522632"/>
    <w:rsid w:val="00531386"/>
    <w:rsid w:val="00534F31"/>
    <w:rsid w:val="00537599"/>
    <w:rsid w:val="00545BD6"/>
    <w:rsid w:val="005508F2"/>
    <w:rsid w:val="00560BE9"/>
    <w:rsid w:val="00565952"/>
    <w:rsid w:val="005673A7"/>
    <w:rsid w:val="0057077B"/>
    <w:rsid w:val="00575980"/>
    <w:rsid w:val="0058112F"/>
    <w:rsid w:val="00586170"/>
    <w:rsid w:val="0058680E"/>
    <w:rsid w:val="00586F94"/>
    <w:rsid w:val="0059623F"/>
    <w:rsid w:val="0059658A"/>
    <w:rsid w:val="005A2C67"/>
    <w:rsid w:val="005A41D0"/>
    <w:rsid w:val="005B196F"/>
    <w:rsid w:val="005B2B7D"/>
    <w:rsid w:val="005B2FD3"/>
    <w:rsid w:val="005B3AB9"/>
    <w:rsid w:val="005C508F"/>
    <w:rsid w:val="005C5EC2"/>
    <w:rsid w:val="005C62D6"/>
    <w:rsid w:val="005D3085"/>
    <w:rsid w:val="005D6D03"/>
    <w:rsid w:val="005E3663"/>
    <w:rsid w:val="005E50B1"/>
    <w:rsid w:val="005E5536"/>
    <w:rsid w:val="005E6E07"/>
    <w:rsid w:val="005F1064"/>
    <w:rsid w:val="005F6C3F"/>
    <w:rsid w:val="006012EC"/>
    <w:rsid w:val="00613607"/>
    <w:rsid w:val="0061619A"/>
    <w:rsid w:val="00620B88"/>
    <w:rsid w:val="00621FB9"/>
    <w:rsid w:val="0062424D"/>
    <w:rsid w:val="00625B72"/>
    <w:rsid w:val="00626E8C"/>
    <w:rsid w:val="00633922"/>
    <w:rsid w:val="006407A2"/>
    <w:rsid w:val="006415DC"/>
    <w:rsid w:val="006449E2"/>
    <w:rsid w:val="00652B66"/>
    <w:rsid w:val="00656743"/>
    <w:rsid w:val="00657A2D"/>
    <w:rsid w:val="00663705"/>
    <w:rsid w:val="0066472C"/>
    <w:rsid w:val="00665A89"/>
    <w:rsid w:val="00666303"/>
    <w:rsid w:val="00672114"/>
    <w:rsid w:val="00672130"/>
    <w:rsid w:val="00672D29"/>
    <w:rsid w:val="00680307"/>
    <w:rsid w:val="00683F72"/>
    <w:rsid w:val="00686A6B"/>
    <w:rsid w:val="00687291"/>
    <w:rsid w:val="00687486"/>
    <w:rsid w:val="006924D6"/>
    <w:rsid w:val="00692F8C"/>
    <w:rsid w:val="00694EC6"/>
    <w:rsid w:val="00697F44"/>
    <w:rsid w:val="006A0C80"/>
    <w:rsid w:val="006A36BD"/>
    <w:rsid w:val="006A3B28"/>
    <w:rsid w:val="006A5E85"/>
    <w:rsid w:val="006A6C24"/>
    <w:rsid w:val="006B1639"/>
    <w:rsid w:val="006B38EB"/>
    <w:rsid w:val="006B5168"/>
    <w:rsid w:val="006C1DB0"/>
    <w:rsid w:val="006D05E2"/>
    <w:rsid w:val="006D17B9"/>
    <w:rsid w:val="006D38D5"/>
    <w:rsid w:val="006D6FD3"/>
    <w:rsid w:val="006D71A1"/>
    <w:rsid w:val="006D7276"/>
    <w:rsid w:val="006D769A"/>
    <w:rsid w:val="006F6E1D"/>
    <w:rsid w:val="006F76F1"/>
    <w:rsid w:val="00700C44"/>
    <w:rsid w:val="00704D6F"/>
    <w:rsid w:val="00705BE7"/>
    <w:rsid w:val="00705F9A"/>
    <w:rsid w:val="00706C2F"/>
    <w:rsid w:val="007105EC"/>
    <w:rsid w:val="007106DD"/>
    <w:rsid w:val="00714CC9"/>
    <w:rsid w:val="007226A3"/>
    <w:rsid w:val="007344D9"/>
    <w:rsid w:val="007410D8"/>
    <w:rsid w:val="00743102"/>
    <w:rsid w:val="007477EA"/>
    <w:rsid w:val="007510FA"/>
    <w:rsid w:val="00761683"/>
    <w:rsid w:val="00761CD4"/>
    <w:rsid w:val="007645D3"/>
    <w:rsid w:val="007648A4"/>
    <w:rsid w:val="007651E9"/>
    <w:rsid w:val="00765B3E"/>
    <w:rsid w:val="007664CB"/>
    <w:rsid w:val="00774EB3"/>
    <w:rsid w:val="00775D79"/>
    <w:rsid w:val="007765D6"/>
    <w:rsid w:val="00780894"/>
    <w:rsid w:val="007A12E2"/>
    <w:rsid w:val="007A6EE3"/>
    <w:rsid w:val="007B0891"/>
    <w:rsid w:val="007B46EB"/>
    <w:rsid w:val="007B5BF8"/>
    <w:rsid w:val="007B5C1D"/>
    <w:rsid w:val="007B7590"/>
    <w:rsid w:val="007C15F6"/>
    <w:rsid w:val="007C28F2"/>
    <w:rsid w:val="007C2E60"/>
    <w:rsid w:val="007C7497"/>
    <w:rsid w:val="007D7166"/>
    <w:rsid w:val="007E0C8E"/>
    <w:rsid w:val="007E1DB6"/>
    <w:rsid w:val="007E31D9"/>
    <w:rsid w:val="007E60CE"/>
    <w:rsid w:val="007E6184"/>
    <w:rsid w:val="007F1865"/>
    <w:rsid w:val="007F55C5"/>
    <w:rsid w:val="00807841"/>
    <w:rsid w:val="00814BE8"/>
    <w:rsid w:val="00816F24"/>
    <w:rsid w:val="00817A3C"/>
    <w:rsid w:val="008247F4"/>
    <w:rsid w:val="00824E1D"/>
    <w:rsid w:val="00842AA1"/>
    <w:rsid w:val="008435C2"/>
    <w:rsid w:val="00843762"/>
    <w:rsid w:val="0084437F"/>
    <w:rsid w:val="00844E67"/>
    <w:rsid w:val="00852AAD"/>
    <w:rsid w:val="00854FC2"/>
    <w:rsid w:val="00867139"/>
    <w:rsid w:val="00871447"/>
    <w:rsid w:val="00876408"/>
    <w:rsid w:val="00876935"/>
    <w:rsid w:val="008770C7"/>
    <w:rsid w:val="00882F91"/>
    <w:rsid w:val="00891813"/>
    <w:rsid w:val="00891A4E"/>
    <w:rsid w:val="00892030"/>
    <w:rsid w:val="008923F9"/>
    <w:rsid w:val="00894BD7"/>
    <w:rsid w:val="008969CB"/>
    <w:rsid w:val="008A195D"/>
    <w:rsid w:val="008A70F5"/>
    <w:rsid w:val="008B4292"/>
    <w:rsid w:val="008B6311"/>
    <w:rsid w:val="008B6D2A"/>
    <w:rsid w:val="008C0243"/>
    <w:rsid w:val="008C3E9C"/>
    <w:rsid w:val="008C7A60"/>
    <w:rsid w:val="008D1868"/>
    <w:rsid w:val="008D5B86"/>
    <w:rsid w:val="008D7541"/>
    <w:rsid w:val="008E183B"/>
    <w:rsid w:val="008E730F"/>
    <w:rsid w:val="008F0E8A"/>
    <w:rsid w:val="008F11F8"/>
    <w:rsid w:val="008F44AA"/>
    <w:rsid w:val="00900679"/>
    <w:rsid w:val="00902814"/>
    <w:rsid w:val="00903543"/>
    <w:rsid w:val="009214B7"/>
    <w:rsid w:val="00922FFF"/>
    <w:rsid w:val="00925564"/>
    <w:rsid w:val="00927B79"/>
    <w:rsid w:val="009358DA"/>
    <w:rsid w:val="00956366"/>
    <w:rsid w:val="00957EAC"/>
    <w:rsid w:val="009617F5"/>
    <w:rsid w:val="00964F02"/>
    <w:rsid w:val="00967EB8"/>
    <w:rsid w:val="009779F1"/>
    <w:rsid w:val="00980735"/>
    <w:rsid w:val="009822DC"/>
    <w:rsid w:val="009830AA"/>
    <w:rsid w:val="009843A3"/>
    <w:rsid w:val="00987AB3"/>
    <w:rsid w:val="009902E9"/>
    <w:rsid w:val="0099071F"/>
    <w:rsid w:val="00991B88"/>
    <w:rsid w:val="00992F2A"/>
    <w:rsid w:val="009942E0"/>
    <w:rsid w:val="009978DC"/>
    <w:rsid w:val="009A4122"/>
    <w:rsid w:val="009B1ACE"/>
    <w:rsid w:val="009B6CBB"/>
    <w:rsid w:val="009C18D6"/>
    <w:rsid w:val="009D2A1E"/>
    <w:rsid w:val="009D4A85"/>
    <w:rsid w:val="009D4B01"/>
    <w:rsid w:val="009E4955"/>
    <w:rsid w:val="009F35AC"/>
    <w:rsid w:val="00A01DC1"/>
    <w:rsid w:val="00A0507A"/>
    <w:rsid w:val="00A06A1E"/>
    <w:rsid w:val="00A118C0"/>
    <w:rsid w:val="00A1452D"/>
    <w:rsid w:val="00A2029A"/>
    <w:rsid w:val="00A22E70"/>
    <w:rsid w:val="00A46F74"/>
    <w:rsid w:val="00A50AC0"/>
    <w:rsid w:val="00A53E53"/>
    <w:rsid w:val="00A55487"/>
    <w:rsid w:val="00A57E35"/>
    <w:rsid w:val="00A61424"/>
    <w:rsid w:val="00A616A9"/>
    <w:rsid w:val="00A74459"/>
    <w:rsid w:val="00A7488B"/>
    <w:rsid w:val="00A758E6"/>
    <w:rsid w:val="00A762FD"/>
    <w:rsid w:val="00A7719E"/>
    <w:rsid w:val="00A8368D"/>
    <w:rsid w:val="00A852BD"/>
    <w:rsid w:val="00A8798D"/>
    <w:rsid w:val="00A915F5"/>
    <w:rsid w:val="00A91AD4"/>
    <w:rsid w:val="00A92179"/>
    <w:rsid w:val="00A962AD"/>
    <w:rsid w:val="00A9711C"/>
    <w:rsid w:val="00A97D8E"/>
    <w:rsid w:val="00AB03DE"/>
    <w:rsid w:val="00AB0DEE"/>
    <w:rsid w:val="00AB281E"/>
    <w:rsid w:val="00AB58C4"/>
    <w:rsid w:val="00AB7DF2"/>
    <w:rsid w:val="00AC2DE2"/>
    <w:rsid w:val="00AC4B62"/>
    <w:rsid w:val="00AC6DC9"/>
    <w:rsid w:val="00AE0B09"/>
    <w:rsid w:val="00AE2BBD"/>
    <w:rsid w:val="00AE2F7F"/>
    <w:rsid w:val="00AE5459"/>
    <w:rsid w:val="00AF23BF"/>
    <w:rsid w:val="00AF5390"/>
    <w:rsid w:val="00AF75F4"/>
    <w:rsid w:val="00B0221A"/>
    <w:rsid w:val="00B0452C"/>
    <w:rsid w:val="00B07F9F"/>
    <w:rsid w:val="00B1071B"/>
    <w:rsid w:val="00B110C1"/>
    <w:rsid w:val="00B13223"/>
    <w:rsid w:val="00B24101"/>
    <w:rsid w:val="00B26643"/>
    <w:rsid w:val="00B30598"/>
    <w:rsid w:val="00B315A1"/>
    <w:rsid w:val="00B330A5"/>
    <w:rsid w:val="00B33E7F"/>
    <w:rsid w:val="00B42966"/>
    <w:rsid w:val="00B46569"/>
    <w:rsid w:val="00B51E3C"/>
    <w:rsid w:val="00B557FC"/>
    <w:rsid w:val="00B57055"/>
    <w:rsid w:val="00B57EC2"/>
    <w:rsid w:val="00B63236"/>
    <w:rsid w:val="00B73225"/>
    <w:rsid w:val="00B8169E"/>
    <w:rsid w:val="00B83306"/>
    <w:rsid w:val="00B83A4C"/>
    <w:rsid w:val="00B83AB9"/>
    <w:rsid w:val="00BB2519"/>
    <w:rsid w:val="00BB4DA5"/>
    <w:rsid w:val="00BC134D"/>
    <w:rsid w:val="00BC659F"/>
    <w:rsid w:val="00BC7B96"/>
    <w:rsid w:val="00BD2AE3"/>
    <w:rsid w:val="00BD45AD"/>
    <w:rsid w:val="00BD46C7"/>
    <w:rsid w:val="00BD481E"/>
    <w:rsid w:val="00BE06F9"/>
    <w:rsid w:val="00BE2B0B"/>
    <w:rsid w:val="00BE4B90"/>
    <w:rsid w:val="00BE5E71"/>
    <w:rsid w:val="00BF1B8B"/>
    <w:rsid w:val="00BF2A51"/>
    <w:rsid w:val="00C01A10"/>
    <w:rsid w:val="00C109C8"/>
    <w:rsid w:val="00C11557"/>
    <w:rsid w:val="00C1662C"/>
    <w:rsid w:val="00C20445"/>
    <w:rsid w:val="00C26930"/>
    <w:rsid w:val="00C36E7C"/>
    <w:rsid w:val="00C37ECF"/>
    <w:rsid w:val="00C47F0F"/>
    <w:rsid w:val="00C503A0"/>
    <w:rsid w:val="00C53C5E"/>
    <w:rsid w:val="00C60B18"/>
    <w:rsid w:val="00C63420"/>
    <w:rsid w:val="00C658E3"/>
    <w:rsid w:val="00C70257"/>
    <w:rsid w:val="00C719C1"/>
    <w:rsid w:val="00C77590"/>
    <w:rsid w:val="00C858E4"/>
    <w:rsid w:val="00C866D8"/>
    <w:rsid w:val="00C87BB9"/>
    <w:rsid w:val="00C9220E"/>
    <w:rsid w:val="00C92B6D"/>
    <w:rsid w:val="00CA2528"/>
    <w:rsid w:val="00CA2E6C"/>
    <w:rsid w:val="00CA3F4A"/>
    <w:rsid w:val="00CA51A0"/>
    <w:rsid w:val="00CB4C9A"/>
    <w:rsid w:val="00CC0606"/>
    <w:rsid w:val="00CC26AA"/>
    <w:rsid w:val="00CC3E71"/>
    <w:rsid w:val="00CC47AD"/>
    <w:rsid w:val="00CC61F8"/>
    <w:rsid w:val="00CC62BA"/>
    <w:rsid w:val="00CC6EE9"/>
    <w:rsid w:val="00CD57DB"/>
    <w:rsid w:val="00CD6584"/>
    <w:rsid w:val="00CE0253"/>
    <w:rsid w:val="00CE1804"/>
    <w:rsid w:val="00CE3129"/>
    <w:rsid w:val="00CF09E2"/>
    <w:rsid w:val="00CF294F"/>
    <w:rsid w:val="00CF58E2"/>
    <w:rsid w:val="00D02407"/>
    <w:rsid w:val="00D11710"/>
    <w:rsid w:val="00D12963"/>
    <w:rsid w:val="00D12AB8"/>
    <w:rsid w:val="00D15844"/>
    <w:rsid w:val="00D20F66"/>
    <w:rsid w:val="00D2725B"/>
    <w:rsid w:val="00D30F36"/>
    <w:rsid w:val="00D3642D"/>
    <w:rsid w:val="00D4131C"/>
    <w:rsid w:val="00D42B44"/>
    <w:rsid w:val="00D4768C"/>
    <w:rsid w:val="00D5200E"/>
    <w:rsid w:val="00D56055"/>
    <w:rsid w:val="00D6050A"/>
    <w:rsid w:val="00D61466"/>
    <w:rsid w:val="00D647AF"/>
    <w:rsid w:val="00D65694"/>
    <w:rsid w:val="00D6726E"/>
    <w:rsid w:val="00D67B44"/>
    <w:rsid w:val="00D732B7"/>
    <w:rsid w:val="00D73A0A"/>
    <w:rsid w:val="00D8068E"/>
    <w:rsid w:val="00D807D4"/>
    <w:rsid w:val="00D83E2A"/>
    <w:rsid w:val="00D84489"/>
    <w:rsid w:val="00D84E2A"/>
    <w:rsid w:val="00D95762"/>
    <w:rsid w:val="00D96890"/>
    <w:rsid w:val="00DA4800"/>
    <w:rsid w:val="00DB4992"/>
    <w:rsid w:val="00DC03D4"/>
    <w:rsid w:val="00DC4828"/>
    <w:rsid w:val="00DC6F4D"/>
    <w:rsid w:val="00DD3946"/>
    <w:rsid w:val="00DD3CAE"/>
    <w:rsid w:val="00DD599B"/>
    <w:rsid w:val="00DE0A9D"/>
    <w:rsid w:val="00DF45CC"/>
    <w:rsid w:val="00DF72EC"/>
    <w:rsid w:val="00E0109A"/>
    <w:rsid w:val="00E069D3"/>
    <w:rsid w:val="00E13883"/>
    <w:rsid w:val="00E157C0"/>
    <w:rsid w:val="00E15BF7"/>
    <w:rsid w:val="00E227E7"/>
    <w:rsid w:val="00E24743"/>
    <w:rsid w:val="00E27760"/>
    <w:rsid w:val="00E30B31"/>
    <w:rsid w:val="00E34E78"/>
    <w:rsid w:val="00E4597B"/>
    <w:rsid w:val="00E46933"/>
    <w:rsid w:val="00E47911"/>
    <w:rsid w:val="00E50970"/>
    <w:rsid w:val="00E54653"/>
    <w:rsid w:val="00E56FB3"/>
    <w:rsid w:val="00E6067F"/>
    <w:rsid w:val="00E61BDC"/>
    <w:rsid w:val="00E737CD"/>
    <w:rsid w:val="00E75536"/>
    <w:rsid w:val="00E7644A"/>
    <w:rsid w:val="00E76853"/>
    <w:rsid w:val="00E84CE5"/>
    <w:rsid w:val="00E876A3"/>
    <w:rsid w:val="00E87B68"/>
    <w:rsid w:val="00EA12FB"/>
    <w:rsid w:val="00EA3FE6"/>
    <w:rsid w:val="00EA404B"/>
    <w:rsid w:val="00EA66F6"/>
    <w:rsid w:val="00EB2997"/>
    <w:rsid w:val="00EC13BA"/>
    <w:rsid w:val="00EC7C77"/>
    <w:rsid w:val="00ED172C"/>
    <w:rsid w:val="00ED2F7D"/>
    <w:rsid w:val="00ED36A6"/>
    <w:rsid w:val="00ED4AE7"/>
    <w:rsid w:val="00ED6C03"/>
    <w:rsid w:val="00EE1CAD"/>
    <w:rsid w:val="00EE2088"/>
    <w:rsid w:val="00EE2B2D"/>
    <w:rsid w:val="00EE5A13"/>
    <w:rsid w:val="00EE67CC"/>
    <w:rsid w:val="00F11D3B"/>
    <w:rsid w:val="00F131B9"/>
    <w:rsid w:val="00F20643"/>
    <w:rsid w:val="00F23402"/>
    <w:rsid w:val="00F3264D"/>
    <w:rsid w:val="00F44F74"/>
    <w:rsid w:val="00F47CD4"/>
    <w:rsid w:val="00F502B5"/>
    <w:rsid w:val="00F5345B"/>
    <w:rsid w:val="00F535B0"/>
    <w:rsid w:val="00F5387D"/>
    <w:rsid w:val="00F56996"/>
    <w:rsid w:val="00F64BFC"/>
    <w:rsid w:val="00F65EE1"/>
    <w:rsid w:val="00F66D95"/>
    <w:rsid w:val="00F72839"/>
    <w:rsid w:val="00F73193"/>
    <w:rsid w:val="00F7737C"/>
    <w:rsid w:val="00F82C1C"/>
    <w:rsid w:val="00F86CF4"/>
    <w:rsid w:val="00F91029"/>
    <w:rsid w:val="00F966A7"/>
    <w:rsid w:val="00F96D6D"/>
    <w:rsid w:val="00F96E00"/>
    <w:rsid w:val="00F97FD5"/>
    <w:rsid w:val="00FA4BAA"/>
    <w:rsid w:val="00FA4C73"/>
    <w:rsid w:val="00FA568C"/>
    <w:rsid w:val="00FA7160"/>
    <w:rsid w:val="00FB00A1"/>
    <w:rsid w:val="00FB00CF"/>
    <w:rsid w:val="00FB0265"/>
    <w:rsid w:val="00FB44F8"/>
    <w:rsid w:val="00FB7173"/>
    <w:rsid w:val="00FB75F0"/>
    <w:rsid w:val="00FB7AD3"/>
    <w:rsid w:val="00FB7D21"/>
    <w:rsid w:val="00FC0A0D"/>
    <w:rsid w:val="00FC782B"/>
    <w:rsid w:val="00FC7904"/>
    <w:rsid w:val="00FE3719"/>
    <w:rsid w:val="00FE374F"/>
    <w:rsid w:val="00FE4498"/>
    <w:rsid w:val="00FE4B3A"/>
    <w:rsid w:val="00FE64B0"/>
    <w:rsid w:val="00FF26D0"/>
    <w:rsid w:val="00FF33BD"/>
    <w:rsid w:val="00FF6EAE"/>
    <w:rsid w:val="00FF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761CD4"/>
    <w:pPr>
      <w:widowControl w:val="0"/>
      <w:autoSpaceDE w:val="0"/>
      <w:autoSpaceDN w:val="0"/>
      <w:adjustRightInd w:val="0"/>
    </w:pPr>
    <w:rPr>
      <w:rFonts w:ascii="Courier New" w:hAnsi="Courier New" w:cs="Courier New"/>
    </w:rPr>
  </w:style>
  <w:style w:type="paragraph" w:customStyle="1" w:styleId="ConsPlusTitle">
    <w:name w:val="ConsPlusTitle"/>
    <w:rsid w:val="00761CD4"/>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761CD4"/>
    <w:pPr>
      <w:widowControl w:val="0"/>
      <w:autoSpaceDE w:val="0"/>
      <w:autoSpaceDN w:val="0"/>
      <w:adjustRightInd w:val="0"/>
    </w:pPr>
    <w:rPr>
      <w:rFonts w:ascii="Courier New" w:hAnsi="Courier New" w:cs="Courier New"/>
    </w:rPr>
  </w:style>
  <w:style w:type="paragraph" w:customStyle="1" w:styleId="ConsPlusTitle">
    <w:name w:val="ConsPlusTitle"/>
    <w:rsid w:val="00761CD4"/>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76C0A31CEE2BC76F433DFCA8EF467DB4498CE36F08589CFA1163B7AE66J9D" TargetMode="External"/><Relationship Id="rId18" Type="http://schemas.openxmlformats.org/officeDocument/2006/relationships/hyperlink" Target="consultantplus://offline/ref=0276C0A31CEE2BC76F433DFCA8EF467DB44883EC6C03589CFA1163B7AE697B56E87757A9BACA348568JBD" TargetMode="External"/><Relationship Id="rId26" Type="http://schemas.openxmlformats.org/officeDocument/2006/relationships/hyperlink" Target="consultantplus://offline/ref=0276C0A31CEE2BC76F433DFCA8EF467DB44888E86F08589CFA1163B7AE66J9D" TargetMode="External"/><Relationship Id="rId39" Type="http://schemas.openxmlformats.org/officeDocument/2006/relationships/hyperlink" Target="consultantplus://offline/ref=0276C0A31CEE2BC76F433DFCA8EF467DB44A8AE96904589CFA1163B7AE697B56E87757A9BACA398B68J0D" TargetMode="External"/><Relationship Id="rId3" Type="http://schemas.openxmlformats.org/officeDocument/2006/relationships/settings" Target="settings.xml"/><Relationship Id="rId21" Type="http://schemas.openxmlformats.org/officeDocument/2006/relationships/hyperlink" Target="consultantplus://offline/ref=0276C0A31CEE2BC76F433DFCA8EF467DB44883EC6C03589CFA1163B7AE697B56E87757A9BACA348568JBD" TargetMode="External"/><Relationship Id="rId34" Type="http://schemas.openxmlformats.org/officeDocument/2006/relationships/hyperlink" Target="consultantplus://offline/ref=0276C0A31CEE2BC76F433DFCA8EF467DB44988EF6A09589CFA1163B7AE697B56E87757A96BJCD" TargetMode="External"/><Relationship Id="rId42" Type="http://schemas.openxmlformats.org/officeDocument/2006/relationships/hyperlink" Target="consultantplus://offline/ref=0276C0A31CEE2BC76F433DFCA8EF467DB44A8AE96904589CFA1163B7AE697B56E87757A9BACA398B68J4D" TargetMode="External"/><Relationship Id="rId47" Type="http://schemas.openxmlformats.org/officeDocument/2006/relationships/hyperlink" Target="consultantplus://offline/ref=0276C0A31CEE2BC76F433DFCA8EF467DB44A8AE96904589CFA1163B7AE697B56E87757A9BACA398A68J0D" TargetMode="External"/><Relationship Id="rId50" Type="http://schemas.openxmlformats.org/officeDocument/2006/relationships/theme" Target="theme/theme1.xml"/><Relationship Id="rId7" Type="http://schemas.openxmlformats.org/officeDocument/2006/relationships/hyperlink" Target="consultantplus://offline/ref=0276C0A31CEE2BC76F433DFCA8EF467DB44A8FEB6D06589CFA1163B7AE697B56E87757A9BACA308968J4D" TargetMode="External"/><Relationship Id="rId12" Type="http://schemas.openxmlformats.org/officeDocument/2006/relationships/hyperlink" Target="consultantplus://offline/ref=0276C0A31CEE2BC76F433DFCA8EF467DB44A8FEB6D06589CFA1163B7AE697B56E87757A9BACA308968J1D" TargetMode="External"/><Relationship Id="rId17" Type="http://schemas.openxmlformats.org/officeDocument/2006/relationships/hyperlink" Target="consultantplus://offline/ref=0276C0A31CEE2BC76F433DFCA8EF467DB44988EF6907589CFA1163B7AE697B56E87757A9BACA308D68J4D" TargetMode="External"/><Relationship Id="rId25" Type="http://schemas.openxmlformats.org/officeDocument/2006/relationships/hyperlink" Target="consultantplus://offline/ref=0276C0A31CEE2BC76F433DFCA8EF467DB44A8AE96904589CFA1163B7AE697B56E87757A9BACA308F68J4D" TargetMode="External"/><Relationship Id="rId33" Type="http://schemas.openxmlformats.org/officeDocument/2006/relationships/hyperlink" Target="consultantplus://offline/ref=0276C0A31CEE2BC76F433DFCA8EF467DB44888E86F08589CFA1163B7AE697B56E87757A9BACA308A68J4D" TargetMode="External"/><Relationship Id="rId38" Type="http://schemas.openxmlformats.org/officeDocument/2006/relationships/hyperlink" Target="consultantplus://offline/ref=0276C0A31CEE2BC76F433DFCA8EF467DB44A8AE96904589CFA1163B7AE697B56E87757AA6BJAD" TargetMode="External"/><Relationship Id="rId46" Type="http://schemas.openxmlformats.org/officeDocument/2006/relationships/hyperlink" Target="consultantplus://offline/ref=0276C0A31CEE2BC76F433DFCA8EF467DB44A8AE96904589CFA1163B7AE697B56E87757A9BACA398A68J1D" TargetMode="External"/><Relationship Id="rId2" Type="http://schemas.microsoft.com/office/2007/relationships/stylesWithEffects" Target="stylesWithEffects.xml"/><Relationship Id="rId16" Type="http://schemas.openxmlformats.org/officeDocument/2006/relationships/hyperlink" Target="consultantplus://offline/ref=0276C0A31CEE2BC76F433DFCA8EF467DB44988EF6907589CFA1163B7AE697B56E87757A9BACA308D68J4D" TargetMode="External"/><Relationship Id="rId20" Type="http://schemas.openxmlformats.org/officeDocument/2006/relationships/hyperlink" Target="consultantplus://offline/ref=0276C0A31CEE2BC76F433DFCA8EF467DB44988EF6907589CFA1163B7AE697B56E87757A9BACA308D68JBD" TargetMode="External"/><Relationship Id="rId29" Type="http://schemas.openxmlformats.org/officeDocument/2006/relationships/hyperlink" Target="consultantplus://offline/ref=0276C0A31CEE2BC76F433DFCA8EF467DB44888E86F08589CFA1163B7AE697B56E87757A9BACA308B68J6D" TargetMode="External"/><Relationship Id="rId41" Type="http://schemas.openxmlformats.org/officeDocument/2006/relationships/hyperlink" Target="consultantplus://offline/ref=0276C0A31CEE2BC76F433DFCA8EF467DB44A8AE96904589CFA1163B7AE697B56E87757A9BACA398B68J5D" TargetMode="External"/><Relationship Id="rId1" Type="http://schemas.openxmlformats.org/officeDocument/2006/relationships/styles" Target="styles.xml"/><Relationship Id="rId6" Type="http://schemas.openxmlformats.org/officeDocument/2006/relationships/hyperlink" Target="consultantplus://offline/ref=0276C0A31CEE2BC76F433DFCA8EF467DB44A89EA6F08589CFA1163B7AE697B56E87757A9BACB308B68J2D" TargetMode="External"/><Relationship Id="rId11" Type="http://schemas.openxmlformats.org/officeDocument/2006/relationships/hyperlink" Target="consultantplus://offline/ref=0276C0A31CEE2BC76F433DFCA8EF467DB44A8AE96904589CFA1163B7AE697B56E87757A9BACA308F68J1D" TargetMode="External"/><Relationship Id="rId24" Type="http://schemas.openxmlformats.org/officeDocument/2006/relationships/hyperlink" Target="consultantplus://offline/ref=0276C0A31CEE2BC76F433DFCA8EF467DB44883EC6C03589CFA1163B7AE697B56E87757A9BACA348568JBD" TargetMode="External"/><Relationship Id="rId32" Type="http://schemas.openxmlformats.org/officeDocument/2006/relationships/hyperlink" Target="consultantplus://offline/ref=0276C0A31CEE2BC76F433DFCA8EF467DB44888E86F08589CFA1163B7AE697B56E87757A9BACA308E68J3D" TargetMode="External"/><Relationship Id="rId37" Type="http://schemas.openxmlformats.org/officeDocument/2006/relationships/hyperlink" Target="consultantplus://offline/ref=0276C0A31CEE2BC76F433DFCA8EF467DB44A8AE96904589CFA1163B7AE697B56E87757A9BACA358A68JAD" TargetMode="External"/><Relationship Id="rId40" Type="http://schemas.openxmlformats.org/officeDocument/2006/relationships/hyperlink" Target="consultantplus://offline/ref=0276C0A31CEE2BC76F433DFCA8EF467DB44A8AE96904589CFA1163B7AE697B56E87757A9BACA398B68J7D" TargetMode="External"/><Relationship Id="rId45" Type="http://schemas.openxmlformats.org/officeDocument/2006/relationships/hyperlink" Target="consultantplus://offline/ref=0276C0A31CEE2BC76F433DFCA8EF467DB44A8AE96904589CFA1163B7AE697B56E87757A9BACA398A68J2D" TargetMode="External"/><Relationship Id="rId5" Type="http://schemas.openxmlformats.org/officeDocument/2006/relationships/hyperlink" Target="consultantplus://offline/ref=E4A5C3ED6F15C1B316089560D0408DE0C4B4F74E17EC957D556B5FD0490924AA8EB8B5DA576690i3JDD" TargetMode="External"/><Relationship Id="rId15" Type="http://schemas.openxmlformats.org/officeDocument/2006/relationships/hyperlink" Target="consultantplus://offline/ref=0276C0A31CEE2BC76F433DFCA8EF467DB4498BE96509589CFA1163B7AE697B56E87757A9BACA388968J5D" TargetMode="External"/><Relationship Id="rId23" Type="http://schemas.openxmlformats.org/officeDocument/2006/relationships/hyperlink" Target="consultantplus://offline/ref=0276C0A31CEE2BC76F433DFCA8EF467DB44988EF6907589CFA1163B7AE697B56E87757A9BACA308D68JAD" TargetMode="External"/><Relationship Id="rId28" Type="http://schemas.openxmlformats.org/officeDocument/2006/relationships/hyperlink" Target="consultantplus://offline/ref=0276C0A31CEE2BC76F433DFCA8EF467DB44888E86F08589CFA1163B7AE697B56E87757A9BACA308E68J3D" TargetMode="External"/><Relationship Id="rId36" Type="http://schemas.openxmlformats.org/officeDocument/2006/relationships/hyperlink" Target="consultantplus://offline/ref=0276C0A31CEE2BC76F433DFCA8EF467DB44A8AE96904589CFA1163B7AE697B56E87757A9BACA358968J7D" TargetMode="External"/><Relationship Id="rId49" Type="http://schemas.openxmlformats.org/officeDocument/2006/relationships/fontTable" Target="fontTable.xml"/><Relationship Id="rId10" Type="http://schemas.openxmlformats.org/officeDocument/2006/relationships/hyperlink" Target="consultantplus://offline/ref=0276C0A31CEE2BC76F433DFCA8EF467DB44A8AE96904589CFA1163B7AE697B56E87757A9BACA308F68J1D" TargetMode="External"/><Relationship Id="rId19" Type="http://schemas.openxmlformats.org/officeDocument/2006/relationships/hyperlink" Target="consultantplus://offline/ref=0276C0A31CEE2BC76F433DFCA8EF467DB44A8AE96904589CFA1163B7AE697B56E87757A9BACA308F68J4D" TargetMode="External"/><Relationship Id="rId31" Type="http://schemas.openxmlformats.org/officeDocument/2006/relationships/hyperlink" Target="consultantplus://offline/ref=0276C0A31CEE2BC76F433DFCA8EF467DB44888E86F08589CFA1163B7AE697B56E87757A9BACA308A68J7D" TargetMode="External"/><Relationship Id="rId44" Type="http://schemas.openxmlformats.org/officeDocument/2006/relationships/hyperlink" Target="consultantplus://offline/ref=0276C0A31CEE2BC76F433DFCA8EF467DB44A8AE96904589CFA1163B7AE697B56E87757A9BACA398A68J3D" TargetMode="External"/><Relationship Id="rId4" Type="http://schemas.openxmlformats.org/officeDocument/2006/relationships/webSettings" Target="webSettings.xml"/><Relationship Id="rId9" Type="http://schemas.openxmlformats.org/officeDocument/2006/relationships/hyperlink" Target="consultantplus://offline/ref=0276C0A31CEE2BC76F433DFCA8EF467DB44A8FEB6D06589CFA1163B7AE697B56E87757A9BACA368568J5D" TargetMode="External"/><Relationship Id="rId14" Type="http://schemas.openxmlformats.org/officeDocument/2006/relationships/hyperlink" Target="consultantplus://offline/ref=0276C0A31CEE2BC76F433DFCA8EF467DB44A89EA6F08589CFA1163B7AE697B56E87757A9BACB308B68J2D" TargetMode="External"/><Relationship Id="rId22" Type="http://schemas.openxmlformats.org/officeDocument/2006/relationships/hyperlink" Target="consultantplus://offline/ref=0276C0A31CEE2BC76F433DFCA8EF467DB44A8AE96904589CFA1163B7AE697B56E87757A9BACA308F68J4D" TargetMode="External"/><Relationship Id="rId27" Type="http://schemas.openxmlformats.org/officeDocument/2006/relationships/hyperlink" Target="consultantplus://offline/ref=0276C0A31CEE2BC76F433DFCA8EF467DB44888E86F08589CFA1163B7AE697B56E87757A9BACA308D68JAD" TargetMode="External"/><Relationship Id="rId30" Type="http://schemas.openxmlformats.org/officeDocument/2006/relationships/hyperlink" Target="consultantplus://offline/ref=0276C0A31CEE2BC76F433DFCA8EF467DB44888E86F08589CFA1163B7AE697B56E87757A9BACA308E68J3D" TargetMode="External"/><Relationship Id="rId35" Type="http://schemas.openxmlformats.org/officeDocument/2006/relationships/hyperlink" Target="consultantplus://offline/ref=0276C0A31CEE2BC76F433DFCA8EF467DB44A8AE96904589CFA1163B7AE697B56E87757A9BACA308F68J4D" TargetMode="External"/><Relationship Id="rId43" Type="http://schemas.openxmlformats.org/officeDocument/2006/relationships/hyperlink" Target="consultantplus://offline/ref=0276C0A31CEE2BC76F433DFCA8EF467DB44A8AE96904589CFA1163B7AE697B56E87757A9BACA398B68JAD" TargetMode="External"/><Relationship Id="rId48" Type="http://schemas.openxmlformats.org/officeDocument/2006/relationships/hyperlink" Target="consultantplus://offline/ref=0276C0A31CEE2BC76F433DFCA8EF467DB44A8AE96904589CFA1163B7AE697B56E87757A9BACA398A68J7D" TargetMode="External"/><Relationship Id="rId8" Type="http://schemas.openxmlformats.org/officeDocument/2006/relationships/hyperlink" Target="consultantplus://offline/ref=0276C0A31CEE2BC76F433DFCA8EF467DB44A8FEB6D06589CFA1163B7AE697B56E87757A9BACA358568J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38654</Words>
  <Characters>220332</Characters>
  <Application>Microsoft Office Word</Application>
  <DocSecurity>0</DocSecurity>
  <Lines>1836</Lines>
  <Paragraphs>516</Paragraphs>
  <ScaleCrop>false</ScaleCrop>
  <HeadingPairs>
    <vt:vector size="2" baseType="variant">
      <vt:variant>
        <vt:lpstr>Название</vt:lpstr>
      </vt:variant>
      <vt:variant>
        <vt:i4>1</vt:i4>
      </vt:variant>
    </vt:vector>
  </HeadingPairs>
  <TitlesOfParts>
    <vt:vector size="1" baseType="lpstr">
      <vt:lpstr>Источник публикации</vt:lpstr>
    </vt:vector>
  </TitlesOfParts>
  <Company>Информбюро, ООО</Company>
  <LinksUpToDate>false</LinksUpToDate>
  <CharactersWithSpaces>258470</CharactersWithSpaces>
  <SharedDoc>false</SharedDoc>
  <HLinks>
    <vt:vector size="264" baseType="variant">
      <vt:variant>
        <vt:i4>7798842</vt:i4>
      </vt:variant>
      <vt:variant>
        <vt:i4>129</vt:i4>
      </vt:variant>
      <vt:variant>
        <vt:i4>0</vt:i4>
      </vt:variant>
      <vt:variant>
        <vt:i4>5</vt:i4>
      </vt:variant>
      <vt:variant>
        <vt:lpwstr>consultantplus://offline/ref=0276C0A31CEE2BC76F433DFCA8EF467DB44A8AE96904589CFA1163B7AE697B56E87757A9BACA398A68J7D</vt:lpwstr>
      </vt:variant>
      <vt:variant>
        <vt:lpwstr/>
      </vt:variant>
      <vt:variant>
        <vt:i4>7798845</vt:i4>
      </vt:variant>
      <vt:variant>
        <vt:i4>126</vt:i4>
      </vt:variant>
      <vt:variant>
        <vt:i4>0</vt:i4>
      </vt:variant>
      <vt:variant>
        <vt:i4>5</vt:i4>
      </vt:variant>
      <vt:variant>
        <vt:lpwstr>consultantplus://offline/ref=0276C0A31CEE2BC76F433DFCA8EF467DB44A8AE96904589CFA1163B7AE697B56E87757A9BACA398A68J0D</vt:lpwstr>
      </vt:variant>
      <vt:variant>
        <vt:lpwstr/>
      </vt:variant>
      <vt:variant>
        <vt:i4>7798844</vt:i4>
      </vt:variant>
      <vt:variant>
        <vt:i4>123</vt:i4>
      </vt:variant>
      <vt:variant>
        <vt:i4>0</vt:i4>
      </vt:variant>
      <vt:variant>
        <vt:i4>5</vt:i4>
      </vt:variant>
      <vt:variant>
        <vt:lpwstr>consultantplus://offline/ref=0276C0A31CEE2BC76F433DFCA8EF467DB44A8AE96904589CFA1163B7AE697B56E87757A9BACA398A68J1D</vt:lpwstr>
      </vt:variant>
      <vt:variant>
        <vt:lpwstr/>
      </vt:variant>
      <vt:variant>
        <vt:i4>7798847</vt:i4>
      </vt:variant>
      <vt:variant>
        <vt:i4>120</vt:i4>
      </vt:variant>
      <vt:variant>
        <vt:i4>0</vt:i4>
      </vt:variant>
      <vt:variant>
        <vt:i4>5</vt:i4>
      </vt:variant>
      <vt:variant>
        <vt:lpwstr>consultantplus://offline/ref=0276C0A31CEE2BC76F433DFCA8EF467DB44A8AE96904589CFA1163B7AE697B56E87757A9BACA398A68J2D</vt:lpwstr>
      </vt:variant>
      <vt:variant>
        <vt:lpwstr/>
      </vt:variant>
      <vt:variant>
        <vt:i4>7798846</vt:i4>
      </vt:variant>
      <vt:variant>
        <vt:i4>117</vt:i4>
      </vt:variant>
      <vt:variant>
        <vt:i4>0</vt:i4>
      </vt:variant>
      <vt:variant>
        <vt:i4>5</vt:i4>
      </vt:variant>
      <vt:variant>
        <vt:lpwstr>consultantplus://offline/ref=0276C0A31CEE2BC76F433DFCA8EF467DB44A8AE96904589CFA1163B7AE697B56E87757A9BACA398A68J3D</vt:lpwstr>
      </vt:variant>
      <vt:variant>
        <vt:lpwstr/>
      </vt:variant>
      <vt:variant>
        <vt:i4>7798895</vt:i4>
      </vt:variant>
      <vt:variant>
        <vt:i4>114</vt:i4>
      </vt:variant>
      <vt:variant>
        <vt:i4>0</vt:i4>
      </vt:variant>
      <vt:variant>
        <vt:i4>5</vt:i4>
      </vt:variant>
      <vt:variant>
        <vt:lpwstr>consultantplus://offline/ref=0276C0A31CEE2BC76F433DFCA8EF467DB44A8AE96904589CFA1163B7AE697B56E87757A9BACA398B68JAD</vt:lpwstr>
      </vt:variant>
      <vt:variant>
        <vt:lpwstr/>
      </vt:variant>
      <vt:variant>
        <vt:i4>7798842</vt:i4>
      </vt:variant>
      <vt:variant>
        <vt:i4>111</vt:i4>
      </vt:variant>
      <vt:variant>
        <vt:i4>0</vt:i4>
      </vt:variant>
      <vt:variant>
        <vt:i4>5</vt:i4>
      </vt:variant>
      <vt:variant>
        <vt:lpwstr>consultantplus://offline/ref=0276C0A31CEE2BC76F433DFCA8EF467DB44A8AE96904589CFA1163B7AE697B56E87757A9BACA398B68J4D</vt:lpwstr>
      </vt:variant>
      <vt:variant>
        <vt:lpwstr/>
      </vt:variant>
      <vt:variant>
        <vt:i4>7798843</vt:i4>
      </vt:variant>
      <vt:variant>
        <vt:i4>108</vt:i4>
      </vt:variant>
      <vt:variant>
        <vt:i4>0</vt:i4>
      </vt:variant>
      <vt:variant>
        <vt:i4>5</vt:i4>
      </vt:variant>
      <vt:variant>
        <vt:lpwstr>consultantplus://offline/ref=0276C0A31CEE2BC76F433DFCA8EF467DB44A8AE96904589CFA1163B7AE697B56E87757A9BACA398B68J5D</vt:lpwstr>
      </vt:variant>
      <vt:variant>
        <vt:lpwstr/>
      </vt:variant>
      <vt:variant>
        <vt:i4>7798841</vt:i4>
      </vt:variant>
      <vt:variant>
        <vt:i4>105</vt:i4>
      </vt:variant>
      <vt:variant>
        <vt:i4>0</vt:i4>
      </vt:variant>
      <vt:variant>
        <vt:i4>5</vt:i4>
      </vt:variant>
      <vt:variant>
        <vt:lpwstr>consultantplus://offline/ref=0276C0A31CEE2BC76F433DFCA8EF467DB44A8AE96904589CFA1163B7AE697B56E87757A9BACA398B68J7D</vt:lpwstr>
      </vt:variant>
      <vt:variant>
        <vt:lpwstr/>
      </vt:variant>
      <vt:variant>
        <vt:i4>7798846</vt:i4>
      </vt:variant>
      <vt:variant>
        <vt:i4>102</vt:i4>
      </vt:variant>
      <vt:variant>
        <vt:i4>0</vt:i4>
      </vt:variant>
      <vt:variant>
        <vt:i4>5</vt:i4>
      </vt:variant>
      <vt:variant>
        <vt:lpwstr>consultantplus://offline/ref=0276C0A31CEE2BC76F433DFCA8EF467DB44A8AE96904589CFA1163B7AE697B56E87757A9BACA398B68J0D</vt:lpwstr>
      </vt:variant>
      <vt:variant>
        <vt:lpwstr/>
      </vt:variant>
      <vt:variant>
        <vt:i4>8192054</vt:i4>
      </vt:variant>
      <vt:variant>
        <vt:i4>99</vt:i4>
      </vt:variant>
      <vt:variant>
        <vt:i4>0</vt:i4>
      </vt:variant>
      <vt:variant>
        <vt:i4>5</vt:i4>
      </vt:variant>
      <vt:variant>
        <vt:lpwstr>consultantplus://offline/ref=0276C0A31CEE2BC76F433DFCA8EF467DB44A8AE96904589CFA1163B7AE697B56E87757AA6BJAD</vt:lpwstr>
      </vt:variant>
      <vt:variant>
        <vt:lpwstr/>
      </vt:variant>
      <vt:variant>
        <vt:i4>7798880</vt:i4>
      </vt:variant>
      <vt:variant>
        <vt:i4>96</vt:i4>
      </vt:variant>
      <vt:variant>
        <vt:i4>0</vt:i4>
      </vt:variant>
      <vt:variant>
        <vt:i4>5</vt:i4>
      </vt:variant>
      <vt:variant>
        <vt:lpwstr>consultantplus://offline/ref=0276C0A31CEE2BC76F433DFCA8EF467DB44A8AE96904589CFA1163B7AE697B56E87757A9BACA358A68JAD</vt:lpwstr>
      </vt:variant>
      <vt:variant>
        <vt:lpwstr/>
      </vt:variant>
      <vt:variant>
        <vt:i4>7798894</vt:i4>
      </vt:variant>
      <vt:variant>
        <vt:i4>93</vt:i4>
      </vt:variant>
      <vt:variant>
        <vt:i4>0</vt:i4>
      </vt:variant>
      <vt:variant>
        <vt:i4>5</vt:i4>
      </vt:variant>
      <vt:variant>
        <vt:lpwstr>consultantplus://offline/ref=0276C0A31CEE2BC76F433DFCA8EF467DB44A8AE96904589CFA1163B7AE697B56E87757A9BACA358968J7D</vt:lpwstr>
      </vt:variant>
      <vt:variant>
        <vt:lpwstr/>
      </vt:variant>
      <vt:variant>
        <vt:i4>7798839</vt:i4>
      </vt:variant>
      <vt:variant>
        <vt:i4>90</vt:i4>
      </vt:variant>
      <vt:variant>
        <vt:i4>0</vt:i4>
      </vt:variant>
      <vt:variant>
        <vt:i4>5</vt:i4>
      </vt:variant>
      <vt:variant>
        <vt:lpwstr>consultantplus://offline/ref=0276C0A31CEE2BC76F433DFCA8EF467DB44A8AE96904589CFA1163B7AE697B56E87757A9BACA308F68J4D</vt:lpwstr>
      </vt:variant>
      <vt:variant>
        <vt:lpwstr/>
      </vt:variant>
      <vt:variant>
        <vt:i4>8192103</vt:i4>
      </vt:variant>
      <vt:variant>
        <vt:i4>87</vt:i4>
      </vt:variant>
      <vt:variant>
        <vt:i4>0</vt:i4>
      </vt:variant>
      <vt:variant>
        <vt:i4>5</vt:i4>
      </vt:variant>
      <vt:variant>
        <vt:lpwstr>consultantplus://offline/ref=0276C0A31CEE2BC76F433DFCA8EF467DB44988EF6A09589CFA1163B7AE697B56E87757A96BJCD</vt:lpwstr>
      </vt:variant>
      <vt:variant>
        <vt:lpwstr/>
      </vt:variant>
      <vt:variant>
        <vt:i4>7798882</vt:i4>
      </vt:variant>
      <vt:variant>
        <vt:i4>84</vt:i4>
      </vt:variant>
      <vt:variant>
        <vt:i4>0</vt:i4>
      </vt:variant>
      <vt:variant>
        <vt:i4>5</vt:i4>
      </vt:variant>
      <vt:variant>
        <vt:lpwstr>consultantplus://offline/ref=0276C0A31CEE2BC76F433DFCA8EF467DB44888E86F08589CFA1163B7AE697B56E87757A9BACA308A68J4D</vt:lpwstr>
      </vt:variant>
      <vt:variant>
        <vt:lpwstr/>
      </vt:variant>
      <vt:variant>
        <vt:i4>7798881</vt:i4>
      </vt:variant>
      <vt:variant>
        <vt:i4>81</vt:i4>
      </vt:variant>
      <vt:variant>
        <vt:i4>0</vt:i4>
      </vt:variant>
      <vt:variant>
        <vt:i4>5</vt:i4>
      </vt:variant>
      <vt:variant>
        <vt:lpwstr>consultantplus://offline/ref=0276C0A31CEE2BC76F433DFCA8EF467DB44888E86F08589CFA1163B7AE697B56E87757A9BACA308E68J3D</vt:lpwstr>
      </vt:variant>
      <vt:variant>
        <vt:lpwstr/>
      </vt:variant>
      <vt:variant>
        <vt:i4>7798881</vt:i4>
      </vt:variant>
      <vt:variant>
        <vt:i4>78</vt:i4>
      </vt:variant>
      <vt:variant>
        <vt:i4>0</vt:i4>
      </vt:variant>
      <vt:variant>
        <vt:i4>5</vt:i4>
      </vt:variant>
      <vt:variant>
        <vt:lpwstr>consultantplus://offline/ref=0276C0A31CEE2BC76F433DFCA8EF467DB44888E86F08589CFA1163B7AE697B56E87757A9BACA308A68J7D</vt:lpwstr>
      </vt:variant>
      <vt:variant>
        <vt:lpwstr/>
      </vt:variant>
      <vt:variant>
        <vt:i4>7798881</vt:i4>
      </vt:variant>
      <vt:variant>
        <vt:i4>75</vt:i4>
      </vt:variant>
      <vt:variant>
        <vt:i4>0</vt:i4>
      </vt:variant>
      <vt:variant>
        <vt:i4>5</vt:i4>
      </vt:variant>
      <vt:variant>
        <vt:lpwstr>consultantplus://offline/ref=0276C0A31CEE2BC76F433DFCA8EF467DB44888E86F08589CFA1163B7AE697B56E87757A9BACA308E68J3D</vt:lpwstr>
      </vt:variant>
      <vt:variant>
        <vt:lpwstr/>
      </vt:variant>
      <vt:variant>
        <vt:i4>7798883</vt:i4>
      </vt:variant>
      <vt:variant>
        <vt:i4>72</vt:i4>
      </vt:variant>
      <vt:variant>
        <vt:i4>0</vt:i4>
      </vt:variant>
      <vt:variant>
        <vt:i4>5</vt:i4>
      </vt:variant>
      <vt:variant>
        <vt:lpwstr>consultantplus://offline/ref=0276C0A31CEE2BC76F433DFCA8EF467DB44888E86F08589CFA1163B7AE697B56E87757A9BACA308B68J6D</vt:lpwstr>
      </vt:variant>
      <vt:variant>
        <vt:lpwstr/>
      </vt:variant>
      <vt:variant>
        <vt:i4>7798881</vt:i4>
      </vt:variant>
      <vt:variant>
        <vt:i4>69</vt:i4>
      </vt:variant>
      <vt:variant>
        <vt:i4>0</vt:i4>
      </vt:variant>
      <vt:variant>
        <vt:i4>5</vt:i4>
      </vt:variant>
      <vt:variant>
        <vt:lpwstr>consultantplus://offline/ref=0276C0A31CEE2BC76F433DFCA8EF467DB44888E86F08589CFA1163B7AE697B56E87757A9BACA308E68J3D</vt:lpwstr>
      </vt:variant>
      <vt:variant>
        <vt:lpwstr/>
      </vt:variant>
      <vt:variant>
        <vt:i4>7798834</vt:i4>
      </vt:variant>
      <vt:variant>
        <vt:i4>66</vt:i4>
      </vt:variant>
      <vt:variant>
        <vt:i4>0</vt:i4>
      </vt:variant>
      <vt:variant>
        <vt:i4>5</vt:i4>
      </vt:variant>
      <vt:variant>
        <vt:lpwstr>consultantplus://offline/ref=0276C0A31CEE2BC76F433DFCA8EF467DB44888E86F08589CFA1163B7AE697B56E87757A9BACA308D68JAD</vt:lpwstr>
      </vt:variant>
      <vt:variant>
        <vt:lpwstr/>
      </vt:variant>
      <vt:variant>
        <vt:i4>5177436</vt:i4>
      </vt:variant>
      <vt:variant>
        <vt:i4>63</vt:i4>
      </vt:variant>
      <vt:variant>
        <vt:i4>0</vt:i4>
      </vt:variant>
      <vt:variant>
        <vt:i4>5</vt:i4>
      </vt:variant>
      <vt:variant>
        <vt:lpwstr>consultantplus://offline/ref=0276C0A31CEE2BC76F433DFCA8EF467DB44888E86F08589CFA1163B7AE66J9D</vt:lpwstr>
      </vt:variant>
      <vt:variant>
        <vt:lpwstr/>
      </vt:variant>
      <vt:variant>
        <vt:i4>7798839</vt:i4>
      </vt:variant>
      <vt:variant>
        <vt:i4>60</vt:i4>
      </vt:variant>
      <vt:variant>
        <vt:i4>0</vt:i4>
      </vt:variant>
      <vt:variant>
        <vt:i4>5</vt:i4>
      </vt:variant>
      <vt:variant>
        <vt:lpwstr>consultantplus://offline/ref=0276C0A31CEE2BC76F433DFCA8EF467DB44A8AE96904589CFA1163B7AE697B56E87757A9BACA308F68J4D</vt:lpwstr>
      </vt:variant>
      <vt:variant>
        <vt:lpwstr/>
      </vt:variant>
      <vt:variant>
        <vt:i4>7798842</vt:i4>
      </vt:variant>
      <vt:variant>
        <vt:i4>57</vt:i4>
      </vt:variant>
      <vt:variant>
        <vt:i4>0</vt:i4>
      </vt:variant>
      <vt:variant>
        <vt:i4>5</vt:i4>
      </vt:variant>
      <vt:variant>
        <vt:lpwstr>consultantplus://offline/ref=0276C0A31CEE2BC76F433DFCA8EF467DB44883EC6C03589CFA1163B7AE697B56E87757A9BACA348568JBD</vt:lpwstr>
      </vt:variant>
      <vt:variant>
        <vt:lpwstr/>
      </vt:variant>
      <vt:variant>
        <vt:i4>7798845</vt:i4>
      </vt:variant>
      <vt:variant>
        <vt:i4>54</vt:i4>
      </vt:variant>
      <vt:variant>
        <vt:i4>0</vt:i4>
      </vt:variant>
      <vt:variant>
        <vt:i4>5</vt:i4>
      </vt:variant>
      <vt:variant>
        <vt:lpwstr>consultantplus://offline/ref=0276C0A31CEE2BC76F433DFCA8EF467DB44988EF6907589CFA1163B7AE697B56E87757A9BACA308D68JAD</vt:lpwstr>
      </vt:variant>
      <vt:variant>
        <vt:lpwstr/>
      </vt:variant>
      <vt:variant>
        <vt:i4>7798839</vt:i4>
      </vt:variant>
      <vt:variant>
        <vt:i4>51</vt:i4>
      </vt:variant>
      <vt:variant>
        <vt:i4>0</vt:i4>
      </vt:variant>
      <vt:variant>
        <vt:i4>5</vt:i4>
      </vt:variant>
      <vt:variant>
        <vt:lpwstr>consultantplus://offline/ref=0276C0A31CEE2BC76F433DFCA8EF467DB44A8AE96904589CFA1163B7AE697B56E87757A9BACA308F68J4D</vt:lpwstr>
      </vt:variant>
      <vt:variant>
        <vt:lpwstr/>
      </vt:variant>
      <vt:variant>
        <vt:i4>7798842</vt:i4>
      </vt:variant>
      <vt:variant>
        <vt:i4>48</vt:i4>
      </vt:variant>
      <vt:variant>
        <vt:i4>0</vt:i4>
      </vt:variant>
      <vt:variant>
        <vt:i4>5</vt:i4>
      </vt:variant>
      <vt:variant>
        <vt:lpwstr>consultantplus://offline/ref=0276C0A31CEE2BC76F433DFCA8EF467DB44883EC6C03589CFA1163B7AE697B56E87757A9BACA348568JBD</vt:lpwstr>
      </vt:variant>
      <vt:variant>
        <vt:lpwstr/>
      </vt:variant>
      <vt:variant>
        <vt:i4>7798846</vt:i4>
      </vt:variant>
      <vt:variant>
        <vt:i4>45</vt:i4>
      </vt:variant>
      <vt:variant>
        <vt:i4>0</vt:i4>
      </vt:variant>
      <vt:variant>
        <vt:i4>5</vt:i4>
      </vt:variant>
      <vt:variant>
        <vt:lpwstr>consultantplus://offline/ref=0276C0A31CEE2BC76F433DFCA8EF467DB44988EF6907589CFA1163B7AE697B56E87757A9BACA308D68JBD</vt:lpwstr>
      </vt:variant>
      <vt:variant>
        <vt:lpwstr/>
      </vt:variant>
      <vt:variant>
        <vt:i4>7798839</vt:i4>
      </vt:variant>
      <vt:variant>
        <vt:i4>42</vt:i4>
      </vt:variant>
      <vt:variant>
        <vt:i4>0</vt:i4>
      </vt:variant>
      <vt:variant>
        <vt:i4>5</vt:i4>
      </vt:variant>
      <vt:variant>
        <vt:lpwstr>consultantplus://offline/ref=0276C0A31CEE2BC76F433DFCA8EF467DB44A8AE96904589CFA1163B7AE697B56E87757A9BACA308F68J4D</vt:lpwstr>
      </vt:variant>
      <vt:variant>
        <vt:lpwstr/>
      </vt:variant>
      <vt:variant>
        <vt:i4>7798842</vt:i4>
      </vt:variant>
      <vt:variant>
        <vt:i4>39</vt:i4>
      </vt:variant>
      <vt:variant>
        <vt:i4>0</vt:i4>
      </vt:variant>
      <vt:variant>
        <vt:i4>5</vt:i4>
      </vt:variant>
      <vt:variant>
        <vt:lpwstr>consultantplus://offline/ref=0276C0A31CEE2BC76F433DFCA8EF467DB44883EC6C03589CFA1163B7AE697B56E87757A9BACA348568JBD</vt:lpwstr>
      </vt:variant>
      <vt:variant>
        <vt:lpwstr/>
      </vt:variant>
      <vt:variant>
        <vt:i4>7798888</vt:i4>
      </vt:variant>
      <vt:variant>
        <vt:i4>36</vt:i4>
      </vt:variant>
      <vt:variant>
        <vt:i4>0</vt:i4>
      </vt:variant>
      <vt:variant>
        <vt:i4>5</vt:i4>
      </vt:variant>
      <vt:variant>
        <vt:lpwstr>consultantplus://offline/ref=0276C0A31CEE2BC76F433DFCA8EF467DB44988EF6907589CFA1163B7AE697B56E87757A9BACA308D68J4D</vt:lpwstr>
      </vt:variant>
      <vt:variant>
        <vt:lpwstr/>
      </vt:variant>
      <vt:variant>
        <vt:i4>7798888</vt:i4>
      </vt:variant>
      <vt:variant>
        <vt:i4>33</vt:i4>
      </vt:variant>
      <vt:variant>
        <vt:i4>0</vt:i4>
      </vt:variant>
      <vt:variant>
        <vt:i4>5</vt:i4>
      </vt:variant>
      <vt:variant>
        <vt:lpwstr>consultantplus://offline/ref=0276C0A31CEE2BC76F433DFCA8EF467DB44988EF6907589CFA1163B7AE697B56E87757A9BACA308D68J4D</vt:lpwstr>
      </vt:variant>
      <vt:variant>
        <vt:lpwstr/>
      </vt:variant>
      <vt:variant>
        <vt:i4>7798843</vt:i4>
      </vt:variant>
      <vt:variant>
        <vt:i4>30</vt:i4>
      </vt:variant>
      <vt:variant>
        <vt:i4>0</vt:i4>
      </vt:variant>
      <vt:variant>
        <vt:i4>5</vt:i4>
      </vt:variant>
      <vt:variant>
        <vt:lpwstr>consultantplus://offline/ref=0276C0A31CEE2BC76F433DFCA8EF467DB4498BE96509589CFA1163B7AE697B56E87757A9BACA388968J5D</vt:lpwstr>
      </vt:variant>
      <vt:variant>
        <vt:lpwstr/>
      </vt:variant>
      <vt:variant>
        <vt:i4>7798885</vt:i4>
      </vt:variant>
      <vt:variant>
        <vt:i4>27</vt:i4>
      </vt:variant>
      <vt:variant>
        <vt:i4>0</vt:i4>
      </vt:variant>
      <vt:variant>
        <vt:i4>5</vt:i4>
      </vt:variant>
      <vt:variant>
        <vt:lpwstr>consultantplus://offline/ref=0276C0A31CEE2BC76F433DFCA8EF467DB44A89EA6F08589CFA1163B7AE697B56E87757A9BACB308B68J2D</vt:lpwstr>
      </vt:variant>
      <vt:variant>
        <vt:lpwstr/>
      </vt:variant>
      <vt:variant>
        <vt:i4>5177357</vt:i4>
      </vt:variant>
      <vt:variant>
        <vt:i4>24</vt:i4>
      </vt:variant>
      <vt:variant>
        <vt:i4>0</vt:i4>
      </vt:variant>
      <vt:variant>
        <vt:i4>5</vt:i4>
      </vt:variant>
      <vt:variant>
        <vt:lpwstr>consultantplus://offline/ref=0276C0A31CEE2BC76F433DFCA8EF467DB4498CE36F08589CFA1163B7AE66J9D</vt:lpwstr>
      </vt:variant>
      <vt:variant>
        <vt:lpwstr/>
      </vt:variant>
      <vt:variant>
        <vt:i4>7798894</vt:i4>
      </vt:variant>
      <vt:variant>
        <vt:i4>21</vt:i4>
      </vt:variant>
      <vt:variant>
        <vt:i4>0</vt:i4>
      </vt:variant>
      <vt:variant>
        <vt:i4>5</vt:i4>
      </vt:variant>
      <vt:variant>
        <vt:lpwstr>consultantplus://offline/ref=0276C0A31CEE2BC76F433DFCA8EF467DB44A8FEB6D06589CFA1163B7AE697B56E87757A9BACA308968J1D</vt:lpwstr>
      </vt:variant>
      <vt:variant>
        <vt:lpwstr/>
      </vt:variant>
      <vt:variant>
        <vt:i4>7798834</vt:i4>
      </vt:variant>
      <vt:variant>
        <vt:i4>18</vt:i4>
      </vt:variant>
      <vt:variant>
        <vt:i4>0</vt:i4>
      </vt:variant>
      <vt:variant>
        <vt:i4>5</vt:i4>
      </vt:variant>
      <vt:variant>
        <vt:lpwstr>consultantplus://offline/ref=0276C0A31CEE2BC76F433DFCA8EF467DB44A8AE96904589CFA1163B7AE697B56E87757A9BACA308F68J1D</vt:lpwstr>
      </vt:variant>
      <vt:variant>
        <vt:lpwstr/>
      </vt:variant>
      <vt:variant>
        <vt:i4>7798834</vt:i4>
      </vt:variant>
      <vt:variant>
        <vt:i4>15</vt:i4>
      </vt:variant>
      <vt:variant>
        <vt:i4>0</vt:i4>
      </vt:variant>
      <vt:variant>
        <vt:i4>5</vt:i4>
      </vt:variant>
      <vt:variant>
        <vt:lpwstr>consultantplus://offline/ref=0276C0A31CEE2BC76F433DFCA8EF467DB44A8AE96904589CFA1163B7AE697B56E87757A9BACA308F68J1D</vt:lpwstr>
      </vt:variant>
      <vt:variant>
        <vt:lpwstr/>
      </vt:variant>
      <vt:variant>
        <vt:i4>7798880</vt:i4>
      </vt:variant>
      <vt:variant>
        <vt:i4>12</vt:i4>
      </vt:variant>
      <vt:variant>
        <vt:i4>0</vt:i4>
      </vt:variant>
      <vt:variant>
        <vt:i4>5</vt:i4>
      </vt:variant>
      <vt:variant>
        <vt:lpwstr>consultantplus://offline/ref=0276C0A31CEE2BC76F433DFCA8EF467DB44A8FEB6D06589CFA1163B7AE697B56E87757A9BACA368568J5D</vt:lpwstr>
      </vt:variant>
      <vt:variant>
        <vt:lpwstr/>
      </vt:variant>
      <vt:variant>
        <vt:i4>7798839</vt:i4>
      </vt:variant>
      <vt:variant>
        <vt:i4>9</vt:i4>
      </vt:variant>
      <vt:variant>
        <vt:i4>0</vt:i4>
      </vt:variant>
      <vt:variant>
        <vt:i4>5</vt:i4>
      </vt:variant>
      <vt:variant>
        <vt:lpwstr>consultantplus://offline/ref=0276C0A31CEE2BC76F433DFCA8EF467DB44A8FEB6D06589CFA1163B7AE697B56E87757A9BACA358568JAD</vt:lpwstr>
      </vt:variant>
      <vt:variant>
        <vt:lpwstr/>
      </vt:variant>
      <vt:variant>
        <vt:i4>7798891</vt:i4>
      </vt:variant>
      <vt:variant>
        <vt:i4>6</vt:i4>
      </vt:variant>
      <vt:variant>
        <vt:i4>0</vt:i4>
      </vt:variant>
      <vt:variant>
        <vt:i4>5</vt:i4>
      </vt:variant>
      <vt:variant>
        <vt:lpwstr>consultantplus://offline/ref=0276C0A31CEE2BC76F433DFCA8EF467DB44A8FEB6D06589CFA1163B7AE697B56E87757A9BACA308968J4D</vt:lpwstr>
      </vt:variant>
      <vt:variant>
        <vt:lpwstr/>
      </vt:variant>
      <vt:variant>
        <vt:i4>7798885</vt:i4>
      </vt:variant>
      <vt:variant>
        <vt:i4>3</vt:i4>
      </vt:variant>
      <vt:variant>
        <vt:i4>0</vt:i4>
      </vt:variant>
      <vt:variant>
        <vt:i4>5</vt:i4>
      </vt:variant>
      <vt:variant>
        <vt:lpwstr>consultantplus://offline/ref=0276C0A31CEE2BC76F433DFCA8EF467DB44A89EA6F08589CFA1163B7AE697B56E87757A9BACB308B68J2D</vt:lpwstr>
      </vt:variant>
      <vt:variant>
        <vt:lpwstr/>
      </vt:variant>
      <vt:variant>
        <vt:i4>5111893</vt:i4>
      </vt:variant>
      <vt:variant>
        <vt:i4>0</vt:i4>
      </vt:variant>
      <vt:variant>
        <vt:i4>0</vt:i4>
      </vt:variant>
      <vt:variant>
        <vt:i4>5</vt:i4>
      </vt:variant>
      <vt:variant>
        <vt:lpwstr>consultantplus://offline/ref=E4A5C3ED6F15C1B316089560D0408DE0C4B4F74E17EC957D556B5FD0490924AA8EB8B5DA576690i3JDD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 публикации</dc:title>
  <dc:creator>detistova</dc:creator>
  <cp:lastModifiedBy>Власов Алексей Юрьевич</cp:lastModifiedBy>
  <cp:revision>2</cp:revision>
  <dcterms:created xsi:type="dcterms:W3CDTF">2012-01-25T05:06:00Z</dcterms:created>
  <dcterms:modified xsi:type="dcterms:W3CDTF">2012-01-25T05:06:00Z</dcterms:modified>
</cp:coreProperties>
</file>