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321" w:lineRule="auto"/>
        <w:ind w:left="87" w:right="160" w:firstLine="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ма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я,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рас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аемая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б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щ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ом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огр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2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ч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от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етс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ст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ю</w:t>
      </w:r>
      <w:r>
        <w:rPr>
          <w:rFonts w:ascii="Arial" w:hAnsi="Arial" w:cs="Arial" w:eastAsia="Arial"/>
          <w:sz w:val="26"/>
          <w:szCs w:val="2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г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ская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э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нер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осбыт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ая</w:t>
      </w:r>
      <w:r>
        <w:rPr>
          <w:rFonts w:ascii="Arial" w:hAnsi="Arial" w:cs="Arial" w:eastAsia="Arial"/>
          <w:sz w:val="26"/>
          <w:szCs w:val="2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ком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я»,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ак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э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нерго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б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ыт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6"/>
          <w:szCs w:val="2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рга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за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й</w:t>
      </w:r>
      <w:r>
        <w:rPr>
          <w:rFonts w:ascii="Arial" w:hAnsi="Arial" w:cs="Arial" w:eastAsia="Arial"/>
          <w:sz w:val="26"/>
          <w:szCs w:val="2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сог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сно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Пос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ан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ю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ра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те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ь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ст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сс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ск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й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ер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01.2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04г.</w:t>
      </w:r>
      <w:r>
        <w:rPr>
          <w:rFonts w:ascii="Arial" w:hAnsi="Arial" w:cs="Arial" w:eastAsia="Arial"/>
          <w:sz w:val="26"/>
          <w:szCs w:val="2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№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(с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от</w:t>
      </w:r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3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0.01.2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6"/>
          <w:szCs w:val="2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«Об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ер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ж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ении</w:t>
      </w:r>
      <w:r>
        <w:rPr>
          <w:rFonts w:ascii="Arial" w:hAnsi="Arial" w:cs="Arial" w:eastAsia="Arial"/>
          <w:sz w:val="26"/>
          <w:szCs w:val="2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анда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тов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ск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ыт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ор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ъ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екта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опт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розн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ч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х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нк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э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ект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ческ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э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не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г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и».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31" w:right="1902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7.279999pt;margin-top:-153.546143pt;width:488.22pt;height:148.74pt;mso-position-horizontal-relative:page;mso-position-vertical-relative:paragraph;z-index:-147" coordorigin="1546,-3071" coordsize="9764,2975">
            <v:shape style="position:absolute;left:2503;top:-3071;width:7853;height:578" type="#_x0000_t75">
              <v:imagedata r:id="rId5" o:title=""/>
            </v:shape>
            <v:shape style="position:absolute;left:2062;top:-2670;width:8735;height:575" type="#_x0000_t75">
              <v:imagedata r:id="rId6" o:title=""/>
            </v:shape>
            <v:shape style="position:absolute;left:2498;top:-2272;width:7861;height:575" type="#_x0000_t75">
              <v:imagedata r:id="rId7" o:title=""/>
            </v:shape>
            <v:shape style="position:absolute;left:2186;top:-1871;width:8485;height:575" type="#_x0000_t75">
              <v:imagedata r:id="rId8" o:title=""/>
            </v:shape>
            <v:shape style="position:absolute;left:1702;top:-1473;width:9452;height:575" type="#_x0000_t75">
              <v:imagedata r:id="rId9" o:title=""/>
            </v:shape>
            <v:shape style="position:absolute;left:1546;top:-1074;width:9764;height:575" type="#_x0000_t75">
              <v:imagedata r:id="rId10" o:title=""/>
            </v:shape>
            <v:shape style="position:absolute;left:5592;top:-671;width:1744;height:575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-4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4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ма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6"/>
          <w:szCs w:val="26"/>
          <w:color w:val="129A5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об</w:t>
      </w:r>
      <w:r>
        <w:rPr>
          <w:rFonts w:ascii="Arial" w:hAnsi="Arial" w:cs="Arial" w:eastAsia="Arial"/>
          <w:sz w:val="26"/>
          <w:szCs w:val="26"/>
          <w:color w:val="129A5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-2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ст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6"/>
          <w:szCs w:val="26"/>
          <w:color w:val="129A58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ограмме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4691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295" w:firstLine="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оказате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100"/>
          <w:b/>
          <w:bCs/>
        </w:rPr>
        <w:t>э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нос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спо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ь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100"/>
          <w:b/>
          <w:bCs/>
        </w:rPr>
        <w:t>з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6"/>
          <w:szCs w:val="26"/>
          <w:color w:val="129A5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ка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та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6"/>
          <w:szCs w:val="26"/>
          <w:color w:val="129A5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с</w:t>
      </w:r>
      <w:r>
        <w:rPr>
          <w:rFonts w:ascii="Arial" w:hAnsi="Arial" w:cs="Arial" w:eastAsia="Arial"/>
          <w:sz w:val="26"/>
          <w:szCs w:val="26"/>
          <w:color w:val="129A58"/>
          <w:spacing w:val="5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99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чае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пр</w:t>
      </w:r>
      <w:r>
        <w:rPr>
          <w:rFonts w:ascii="Arial" w:hAnsi="Arial" w:cs="Arial" w:eastAsia="Arial"/>
          <w:sz w:val="26"/>
          <w:szCs w:val="26"/>
          <w:color w:val="129A58"/>
          <w:spacing w:val="-2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ен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6"/>
          <w:szCs w:val="26"/>
          <w:color w:val="129A5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мето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расче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эк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чески</w:t>
      </w:r>
      <w:r>
        <w:rPr>
          <w:rFonts w:ascii="Arial" w:hAnsi="Arial" w:cs="Arial" w:eastAsia="Arial"/>
          <w:sz w:val="26"/>
          <w:szCs w:val="26"/>
          <w:color w:val="129A5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обосн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ого</w:t>
      </w:r>
      <w:r>
        <w:rPr>
          <w:rFonts w:ascii="Arial" w:hAnsi="Arial" w:cs="Arial" w:eastAsia="Arial"/>
          <w:sz w:val="26"/>
          <w:szCs w:val="26"/>
          <w:color w:val="129A5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99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99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99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ня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охо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нос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ного</w:t>
      </w:r>
      <w:r>
        <w:rPr>
          <w:rFonts w:ascii="Arial" w:hAnsi="Arial" w:cs="Arial" w:eastAsia="Arial"/>
          <w:sz w:val="26"/>
          <w:szCs w:val="26"/>
          <w:color w:val="129A5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ка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го</w:t>
      </w:r>
      <w:r>
        <w:rPr>
          <w:rFonts w:ascii="Arial" w:hAnsi="Arial" w:cs="Arial" w:eastAsia="Arial"/>
          <w:sz w:val="26"/>
          <w:szCs w:val="26"/>
          <w:color w:val="129A58"/>
          <w:spacing w:val="4"/>
          <w:w w:val="99"/>
          <w:b/>
          <w:bCs/>
        </w:rPr>
        <w:t>с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99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99"/>
          <w:b/>
          <w:bCs/>
        </w:rPr>
        <w:t>д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арс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99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99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99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ном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ре</w:t>
      </w:r>
      <w:r>
        <w:rPr>
          <w:rFonts w:ascii="Arial" w:hAnsi="Arial" w:cs="Arial" w:eastAsia="Arial"/>
          <w:sz w:val="26"/>
          <w:szCs w:val="26"/>
          <w:color w:val="129A58"/>
          <w:spacing w:val="4"/>
          <w:w w:val="100"/>
          <w:b/>
          <w:bCs/>
        </w:rPr>
        <w:t>г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ов</w:t>
      </w:r>
      <w:r>
        <w:rPr>
          <w:rFonts w:ascii="Arial" w:hAnsi="Arial" w:cs="Arial" w:eastAsia="Arial"/>
          <w:sz w:val="26"/>
          <w:szCs w:val="26"/>
          <w:color w:val="129A5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ше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4"/>
          <w:w w:val="100"/>
          <w:b/>
          <w:bCs/>
        </w:rPr>
        <w:t>с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ъ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кта</w:t>
      </w:r>
      <w:r>
        <w:rPr>
          <w:rFonts w:ascii="Arial" w:hAnsi="Arial" w:cs="Arial" w:eastAsia="Arial"/>
          <w:sz w:val="26"/>
          <w:szCs w:val="26"/>
          <w:color w:val="129A5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р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ы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э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ектр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че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99"/>
          <w:b/>
          <w:bCs/>
        </w:rPr>
        <w:t>с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кой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э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нергии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9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</w:t>
      </w:r>
      <w:r>
        <w:rPr>
          <w:rFonts w:ascii="Arial" w:hAnsi="Arial" w:cs="Arial" w:eastAsia="Arial"/>
          <w:sz w:val="26"/>
          <w:szCs w:val="26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</w:t>
      </w:r>
      <w:r>
        <w:rPr>
          <w:rFonts w:ascii="Arial" w:hAnsi="Arial" w:cs="Arial" w:eastAsia="Arial"/>
          <w:sz w:val="26"/>
          <w:szCs w:val="2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ф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</w:t>
      </w:r>
      <w:r>
        <w:rPr>
          <w:rFonts w:ascii="Arial" w:hAnsi="Arial" w:cs="Arial" w:eastAsia="Arial"/>
          <w:sz w:val="26"/>
          <w:szCs w:val="26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ю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</w:t>
      </w:r>
      <w:r>
        <w:rPr>
          <w:rFonts w:ascii="Arial" w:hAnsi="Arial" w:cs="Arial" w:eastAsia="Arial"/>
          <w:sz w:val="26"/>
          <w:szCs w:val="26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ю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6" w:after="0" w:line="240" w:lineRule="auto"/>
        <w:ind w:left="102" w:right="4119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ь)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20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од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лось.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41" w:right="241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Цена</w:t>
      </w:r>
      <w:r>
        <w:rPr>
          <w:rFonts w:ascii="Arial" w:hAnsi="Arial" w:cs="Arial" w:eastAsia="Arial"/>
          <w:sz w:val="26"/>
          <w:szCs w:val="26"/>
          <w:color w:val="129A5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а</w:t>
      </w:r>
      <w:r>
        <w:rPr>
          <w:rFonts w:ascii="Arial" w:hAnsi="Arial" w:cs="Arial" w:eastAsia="Arial"/>
          <w:sz w:val="26"/>
          <w:szCs w:val="26"/>
          <w:color w:val="129A58"/>
          <w:spacing w:val="5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э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тр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чес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100"/>
          <w:b/>
          <w:bCs/>
        </w:rPr>
        <w:t>к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6"/>
          <w:szCs w:val="26"/>
          <w:color w:val="129A5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99"/>
          <w:b/>
          <w:bCs/>
        </w:rPr>
        <w:t>э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нер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г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и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2" w:right="5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ООО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«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эне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сб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»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эле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оэ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чн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х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мым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ф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фи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це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обод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м)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ц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обод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це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эле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энер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ощ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ка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-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роэн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фы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ки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ми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роэн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ощ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ж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ю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ся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альной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эне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чес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ой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юм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обла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Х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АО,</w:t>
      </w:r>
      <w:r>
        <w:rPr>
          <w:rFonts w:ascii="Arial" w:hAnsi="Arial" w:cs="Arial" w:eastAsia="Arial"/>
          <w:sz w:val="26"/>
          <w:szCs w:val="26"/>
          <w:spacing w:val="-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ЯНА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0" w:right="2779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Энерг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сбыт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6"/>
          <w:szCs w:val="26"/>
          <w:color w:val="129A58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100"/>
          <w:b/>
          <w:bCs/>
        </w:rPr>
        <w:t>ая</w:t>
      </w:r>
      <w:r>
        <w:rPr>
          <w:rFonts w:ascii="Arial" w:hAnsi="Arial" w:cs="Arial" w:eastAsia="Arial"/>
          <w:sz w:val="26"/>
          <w:szCs w:val="26"/>
          <w:color w:val="129A58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29A58"/>
          <w:spacing w:val="3"/>
          <w:w w:val="99"/>
          <w:b/>
          <w:bCs/>
        </w:rPr>
        <w:t>д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еяте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л</w:t>
      </w:r>
      <w:r>
        <w:rPr>
          <w:rFonts w:ascii="Arial" w:hAnsi="Arial" w:cs="Arial" w:eastAsia="Arial"/>
          <w:sz w:val="26"/>
          <w:szCs w:val="26"/>
          <w:color w:val="129A58"/>
          <w:spacing w:val="1"/>
          <w:w w:val="99"/>
          <w:b/>
          <w:bCs/>
        </w:rPr>
        <w:t>ь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нос</w:t>
      </w:r>
      <w:r>
        <w:rPr>
          <w:rFonts w:ascii="Arial" w:hAnsi="Arial" w:cs="Arial" w:eastAsia="Arial"/>
          <w:sz w:val="26"/>
          <w:szCs w:val="26"/>
          <w:color w:val="129A58"/>
          <w:spacing w:val="2"/>
          <w:w w:val="99"/>
          <w:b/>
          <w:bCs/>
        </w:rPr>
        <w:t>т</w:t>
      </w:r>
      <w:r>
        <w:rPr>
          <w:rFonts w:ascii="Arial" w:hAnsi="Arial" w:cs="Arial" w:eastAsia="Arial"/>
          <w:sz w:val="26"/>
          <w:szCs w:val="26"/>
          <w:color w:val="129A58"/>
          <w:spacing w:val="0"/>
          <w:w w:val="99"/>
          <w:b/>
          <w:bCs/>
        </w:rPr>
        <w:t>ь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5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За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21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од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ф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кти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ч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кий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ъ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ё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оле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ка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роэн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собс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  </w:t>
      </w:r>
      <w:r>
        <w:rPr>
          <w:rFonts w:ascii="Arial" w:hAnsi="Arial" w:cs="Arial" w:eastAsia="Arial"/>
          <w:sz w:val="26"/>
          <w:szCs w:val="26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реб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  </w:t>
      </w:r>
      <w:r>
        <w:rPr>
          <w:rFonts w:ascii="Arial" w:hAnsi="Arial" w:cs="Arial" w:eastAsia="Arial"/>
          <w:sz w:val="26"/>
          <w:szCs w:val="26"/>
          <w:spacing w:val="4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  </w:t>
      </w:r>
      <w:r>
        <w:rPr>
          <w:rFonts w:ascii="Arial" w:hAnsi="Arial" w:cs="Arial" w:eastAsia="Arial"/>
          <w:sz w:val="26"/>
          <w:szCs w:val="26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72,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  </w:t>
      </w:r>
      <w:r>
        <w:rPr>
          <w:rFonts w:ascii="Arial" w:hAnsi="Arial" w:cs="Arial" w:eastAsia="Arial"/>
          <w:sz w:val="26"/>
          <w:szCs w:val="26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млн.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·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ч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   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чном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ке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47,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8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млн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(0,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9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%),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ом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ке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4,87</w:t>
      </w:r>
      <w:r>
        <w:rPr>
          <w:rFonts w:ascii="Arial" w:hAnsi="Arial" w:cs="Arial" w:eastAsia="Arial"/>
          <w:sz w:val="26"/>
          <w:szCs w:val="26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·ч</w:t>
      </w:r>
      <w:r>
        <w:rPr>
          <w:rFonts w:ascii="Arial" w:hAnsi="Arial" w:cs="Arial" w:eastAsia="Arial"/>
          <w:sz w:val="26"/>
          <w:szCs w:val="26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(99,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8%).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80" w:right="78" w:firstLine="-1"/>
        <w:jc w:val="center"/>
        <w:tabs>
          <w:tab w:pos="1720" w:val="left"/>
          <w:tab w:pos="2820" w:val="left"/>
          <w:tab w:pos="4420" w:val="left"/>
          <w:tab w:pos="4920" w:val="left"/>
          <w:tab w:pos="5780" w:val="left"/>
          <w:tab w:pos="6760" w:val="left"/>
          <w:tab w:pos="7400" w:val="left"/>
          <w:tab w:pos="87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Об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ъ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ощ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6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821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я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99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сос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99"/>
        </w:rPr>
        <w:t>н</w:t>
      </w:r>
      <w:r>
        <w:rPr>
          <w:rFonts w:ascii="Arial" w:hAnsi="Arial" w:cs="Arial" w:eastAsia="Arial"/>
          <w:sz w:val="26"/>
          <w:szCs w:val="26"/>
          <w:spacing w:val="1"/>
          <w:w w:val="99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102" w:right="7128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6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821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(1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%).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060" w:bottom="280" w:left="1600" w:right="660"/>
        </w:sectPr>
      </w:pPr>
      <w:rPr/>
    </w:p>
    <w:p>
      <w:pPr>
        <w:spacing w:before="68" w:after="0" w:line="240" w:lineRule="auto"/>
        <w:ind w:left="213" w:right="2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р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к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объ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рат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зв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ю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ро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работ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зв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ю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ро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работ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г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за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го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564" w:hRule="exact"/>
        </w:trPr>
        <w:tc>
          <w:tcPr>
            <w:tcW w:w="72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2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№</w:t>
            </w:r>
          </w:p>
          <w:p>
            <w:pPr>
              <w:spacing w:before="0" w:after="0" w:line="275" w:lineRule="exact"/>
              <w:ind w:left="1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п/п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3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14" w:right="22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Наи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нов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и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д</w:t>
            </w:r>
          </w:p>
        </w:tc>
      </w:tr>
      <w:tr>
        <w:trPr>
          <w:trHeight w:val="358" w:hRule="exact"/>
        </w:trPr>
        <w:tc>
          <w:tcPr>
            <w:tcW w:w="72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638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эл/э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ия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(мощнос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ь)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пт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ынка</w:t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1" w:after="0" w:line="275" w:lineRule="exact"/>
              <w:ind w:left="7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59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72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63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эл/э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ия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(м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нос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ь)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знич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н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ынка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75" w:lineRule="exact"/>
              <w:ind w:left="747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2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638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Оп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уг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че</w:t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75" w:lineRule="exact"/>
              <w:ind w:left="7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72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63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Оп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уг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пе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ынка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75" w:lineRule="exact"/>
              <w:ind w:left="747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72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638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Соде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ние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ва</w:t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75" w:lineRule="exact"/>
              <w:ind w:left="747" w:right="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249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63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Вс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40" w:lineRule="auto"/>
              <w:ind w:left="7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76" w:lineRule="auto"/>
        <w:ind w:left="122" w:right="43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Затраты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л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ацию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эл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ктроэ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д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сос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ли</w:t>
      </w:r>
      <w:r>
        <w:rPr>
          <w:rFonts w:ascii="Arial" w:hAnsi="Arial" w:cs="Arial" w:eastAsia="Arial"/>
          <w:sz w:val="26"/>
          <w:szCs w:val="26"/>
          <w:spacing w:val="5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18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6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61</w:t>
      </w:r>
      <w:r>
        <w:rPr>
          <w:rFonts w:ascii="Arial" w:hAnsi="Arial" w:cs="Arial" w:eastAsia="Arial"/>
          <w:sz w:val="26"/>
          <w:szCs w:val="26"/>
          <w:spacing w:val="6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бл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й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Б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ль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ш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ю</w:t>
      </w:r>
      <w:r>
        <w:rPr>
          <w:rFonts w:ascii="Arial" w:hAnsi="Arial" w:cs="Arial" w:eastAsia="Arial"/>
          <w:sz w:val="26"/>
          <w:szCs w:val="26"/>
          <w:spacing w:val="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ча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ь</w:t>
      </w:r>
      <w:r>
        <w:rPr>
          <w:rFonts w:ascii="Arial" w:hAnsi="Arial" w:cs="Arial" w:eastAsia="Arial"/>
          <w:sz w:val="26"/>
          <w:szCs w:val="26"/>
          <w:spacing w:val="6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х</w:t>
      </w:r>
      <w:r>
        <w:rPr>
          <w:rFonts w:ascii="Arial" w:hAnsi="Arial" w:cs="Arial" w:eastAsia="Arial"/>
          <w:sz w:val="26"/>
          <w:szCs w:val="26"/>
          <w:spacing w:val="6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6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ра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х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оды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б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э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ле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энер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м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щ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60,5%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98,1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з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ор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х</w:t>
      </w:r>
      <w:r>
        <w:rPr>
          <w:rFonts w:ascii="Arial" w:hAnsi="Arial" w:cs="Arial" w:eastAsia="Arial"/>
          <w:sz w:val="26"/>
          <w:szCs w:val="26"/>
          <w:spacing w:val="-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обр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-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эл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ктроэ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г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(мощно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с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п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о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ом</w:t>
      </w:r>
      <w:r>
        <w:rPr>
          <w:rFonts w:ascii="Arial" w:hAnsi="Arial" w:cs="Arial" w:eastAsia="Arial"/>
          <w:sz w:val="26"/>
          <w:szCs w:val="26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ры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н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к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е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Sz w:w="11920" w:h="16840"/>
      <w:pgMar w:top="11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dcterms:created xsi:type="dcterms:W3CDTF">2022-05-16T16:17:36Z</dcterms:created>
  <dcterms:modified xsi:type="dcterms:W3CDTF">2022-05-16T16:17:36Z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2022-05-16T00:00:00Z</vt:filetime>
  </property>
</Properties>
</file>